
<file path=[Content_Types].xml><?xml version="1.0" encoding="utf-8"?>
<Types xmlns="http://schemas.openxmlformats.org/package/2006/content-types">
  <Default Extension="png" ContentType="image/png"/>
  <Default Extension="jpeg" ContentType="image/jpeg"/>
  <Default Extension="JPG" ContentType="image/.jpg"/>
  <Default Extension="gif" ContentType="image/gi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8" w:afterAutospacing="0" w:line="17" w:lineRule="atLeast"/>
        <w:ind w:left="0" w:right="0" w:firstLine="0"/>
        <w:rPr>
          <w:rFonts w:ascii="微软雅黑" w:hAnsi="微软雅黑" w:eastAsia="微软雅黑" w:cs="微软雅黑"/>
          <w:i w:val="0"/>
          <w:iCs w:val="0"/>
          <w:caps w:val="0"/>
          <w:spacing w:val="7"/>
          <w:sz w:val="26"/>
          <w:szCs w:val="26"/>
        </w:rPr>
      </w:pPr>
      <w:bookmarkStart w:id="0" w:name="_GoBack"/>
      <w:r>
        <w:rPr>
          <w:rFonts w:hint="eastAsia" w:ascii="微软雅黑" w:hAnsi="微软雅黑" w:eastAsia="微软雅黑" w:cs="微软雅黑"/>
          <w:i w:val="0"/>
          <w:iCs w:val="0"/>
          <w:caps w:val="0"/>
          <w:spacing w:val="7"/>
          <w:sz w:val="26"/>
          <w:szCs w:val="26"/>
          <w:bdr w:val="none" w:color="auto" w:sz="0" w:space="0"/>
          <w:shd w:val="clear" w:fill="FFFFFF"/>
        </w:rPr>
        <w:t>@所有家长 暑期多发！多名孩子溺亡！再次提醒！</w:t>
      </w:r>
    </w:p>
    <w:bookmarkEnd w:id="0"/>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64" w:afterAutospacing="0" w:line="240" w:lineRule="atLeast"/>
        <w:ind w:left="0" w:right="0" w:firstLine="0"/>
        <w:jc w:val="left"/>
        <w:rPr>
          <w:rFonts w:hint="eastAsia" w:ascii="微软雅黑" w:hAnsi="微软雅黑" w:eastAsia="微软雅黑" w:cs="微软雅黑"/>
          <w:i w:val="0"/>
          <w:iCs w:val="0"/>
          <w:caps w:val="0"/>
          <w:spacing w:val="7"/>
          <w:sz w:val="0"/>
          <w:szCs w:val="0"/>
        </w:rPr>
      </w:pPr>
      <w:r>
        <w:rPr>
          <w:rFonts w:hint="eastAsia" w:ascii="微软雅黑" w:hAnsi="微软雅黑" w:eastAsia="微软雅黑" w:cs="微软雅黑"/>
          <w:i w:val="0"/>
          <w:iCs w:val="0"/>
          <w:caps w:val="0"/>
          <w:spacing w:val="7"/>
          <w:kern w:val="0"/>
          <w:sz w:val="18"/>
          <w:szCs w:val="18"/>
          <w:u w:val="none"/>
          <w:bdr w:val="none" w:color="auto" w:sz="0" w:space="0"/>
          <w:shd w:val="clear" w:fill="FFFFFF"/>
          <w:lang w:val="en-US" w:eastAsia="zh-CN" w:bidi="ar"/>
        </w:rPr>
        <w:fldChar w:fldCharType="begin"/>
      </w:r>
      <w:r>
        <w:rPr>
          <w:rFonts w:hint="eastAsia" w:ascii="微软雅黑" w:hAnsi="微软雅黑" w:eastAsia="微软雅黑" w:cs="微软雅黑"/>
          <w:i w:val="0"/>
          <w:iCs w:val="0"/>
          <w:caps w:val="0"/>
          <w:spacing w:val="7"/>
          <w:kern w:val="0"/>
          <w:sz w:val="18"/>
          <w:szCs w:val="18"/>
          <w:u w:val="none"/>
          <w:bdr w:val="none" w:color="auto" w:sz="0" w:space="0"/>
          <w:shd w:val="clear" w:fill="FFFFFF"/>
          <w:lang w:val="en-US" w:eastAsia="zh-CN" w:bidi="ar"/>
        </w:rPr>
        <w:instrText xml:space="preserve"> HYPERLINK "javascript:void(0);" </w:instrText>
      </w:r>
      <w:r>
        <w:rPr>
          <w:rFonts w:hint="eastAsia" w:ascii="微软雅黑" w:hAnsi="微软雅黑" w:eastAsia="微软雅黑" w:cs="微软雅黑"/>
          <w:i w:val="0"/>
          <w:iCs w:val="0"/>
          <w:caps w:val="0"/>
          <w:spacing w:val="7"/>
          <w:kern w:val="0"/>
          <w:sz w:val="18"/>
          <w:szCs w:val="18"/>
          <w:u w:val="none"/>
          <w:bdr w:val="none" w:color="auto" w:sz="0" w:space="0"/>
          <w:shd w:val="clear" w:fill="FFFFFF"/>
          <w:lang w:val="en-US" w:eastAsia="zh-CN" w:bidi="ar"/>
        </w:rPr>
        <w:fldChar w:fldCharType="separate"/>
      </w:r>
      <w:r>
        <w:rPr>
          <w:rStyle w:val="8"/>
          <w:rFonts w:hint="eastAsia" w:ascii="微软雅黑" w:hAnsi="微软雅黑" w:eastAsia="微软雅黑" w:cs="微软雅黑"/>
          <w:i w:val="0"/>
          <w:iCs w:val="0"/>
          <w:caps w:val="0"/>
          <w:spacing w:val="7"/>
          <w:sz w:val="18"/>
          <w:szCs w:val="18"/>
          <w:u w:val="none"/>
          <w:bdr w:val="none" w:color="auto" w:sz="0" w:space="0"/>
          <w:shd w:val="clear" w:fill="FFFFFF"/>
        </w:rPr>
        <w:t>中华人民共和国应急管理部</w:t>
      </w:r>
      <w:r>
        <w:rPr>
          <w:rFonts w:hint="eastAsia" w:ascii="微软雅黑" w:hAnsi="微软雅黑" w:eastAsia="微软雅黑" w:cs="微软雅黑"/>
          <w:i w:val="0"/>
          <w:iCs w:val="0"/>
          <w:caps w:val="0"/>
          <w:spacing w:val="7"/>
          <w:kern w:val="0"/>
          <w:sz w:val="18"/>
          <w:szCs w:val="18"/>
          <w:u w:val="none"/>
          <w:bdr w:val="none" w:color="auto" w:sz="0" w:space="0"/>
          <w:shd w:val="clear" w:fill="FFFFFF"/>
          <w:lang w:val="en-US" w:eastAsia="zh-CN" w:bidi="ar"/>
        </w:rPr>
        <w:fldChar w:fldCharType="end"/>
      </w:r>
      <w:r>
        <w:rPr>
          <w:rFonts w:hint="eastAsia" w:ascii="微软雅黑" w:hAnsi="微软雅黑" w:eastAsia="微软雅黑" w:cs="微软雅黑"/>
          <w:i w:val="0"/>
          <w:iCs w:val="0"/>
          <w:caps w:val="0"/>
          <w:spacing w:val="7"/>
          <w:kern w:val="0"/>
          <w:sz w:val="0"/>
          <w:szCs w:val="0"/>
          <w:bdr w:val="none" w:color="auto" w:sz="0" w:space="0"/>
          <w:shd w:val="clear" w:fill="FFFFFF"/>
          <w:lang w:val="en-US" w:eastAsia="zh-CN" w:bidi="ar"/>
        </w:rPr>
        <w:t> </w:t>
      </w:r>
      <w:r>
        <w:rPr>
          <w:rStyle w:val="7"/>
          <w:rFonts w:hint="eastAsia" w:ascii="微软雅黑" w:hAnsi="微软雅黑" w:eastAsia="微软雅黑" w:cs="微软雅黑"/>
          <w:i w:val="0"/>
          <w:iCs w:val="0"/>
          <w:caps w:val="0"/>
          <w:spacing w:val="7"/>
          <w:kern w:val="0"/>
          <w:sz w:val="18"/>
          <w:szCs w:val="18"/>
          <w:bdr w:val="none" w:color="auto" w:sz="0" w:space="0"/>
          <w:shd w:val="clear" w:fill="FFFFFF"/>
          <w:lang w:val="en-US" w:eastAsia="zh-CN" w:bidi="ar"/>
        </w:rPr>
        <w:t>2023-07-10 07:45</w:t>
      </w:r>
      <w:r>
        <w:rPr>
          <w:rFonts w:hint="eastAsia" w:ascii="微软雅黑" w:hAnsi="微软雅黑" w:eastAsia="微软雅黑" w:cs="微软雅黑"/>
          <w:i w:val="0"/>
          <w:iCs w:val="0"/>
          <w:caps w:val="0"/>
          <w:spacing w:val="7"/>
          <w:kern w:val="0"/>
          <w:sz w:val="0"/>
          <w:szCs w:val="0"/>
          <w:bdr w:val="none" w:color="auto" w:sz="0" w:space="0"/>
          <w:shd w:val="clear" w:fill="FFFFFF"/>
          <w:lang w:val="en-US" w:eastAsia="zh-CN" w:bidi="ar"/>
        </w:rPr>
        <w:t> </w:t>
      </w:r>
      <w:r>
        <w:rPr>
          <w:rStyle w:val="7"/>
          <w:rFonts w:hint="eastAsia" w:ascii="微软雅黑" w:hAnsi="微软雅黑" w:eastAsia="微软雅黑" w:cs="微软雅黑"/>
          <w:i w:val="0"/>
          <w:iCs w:val="0"/>
          <w:caps w:val="0"/>
          <w:spacing w:val="7"/>
          <w:kern w:val="0"/>
          <w:sz w:val="18"/>
          <w:szCs w:val="18"/>
          <w:bdr w:val="none" w:color="auto" w:sz="0" w:space="0"/>
          <w:shd w:val="clear" w:fill="FFFFFF"/>
          <w:lang w:val="en-US" w:eastAsia="zh-CN" w:bidi="ar"/>
        </w:rPr>
        <w:t>发表于北京</w:t>
      </w:r>
    </w:p>
    <w:p>
      <w:pPr>
        <w:pStyle w:val="3"/>
        <w:keepNext w:val="0"/>
        <w:keepLines w:val="0"/>
        <w:widowControl/>
        <w:suppressLineNumbers w:val="0"/>
        <w:spacing w:line="420" w:lineRule="atLeast"/>
        <w:jc w:val="center"/>
        <w:rPr>
          <w:spacing w:val="7"/>
        </w:rPr>
      </w:pPr>
    </w:p>
    <w:p>
      <w:pPr>
        <w:pStyle w:val="3"/>
        <w:keepNext w:val="0"/>
        <w:keepLines w:val="0"/>
        <w:widowControl/>
        <w:suppressLineNumbers w:val="0"/>
        <w:spacing w:line="420" w:lineRule="atLeast"/>
        <w:jc w:val="center"/>
      </w:pPr>
      <w:r>
        <w:rPr>
          <w:spacing w:val="7"/>
        </w:rPr>
        <w:t>近日，广西南宁</w:t>
      </w:r>
    </w:p>
    <w:p>
      <w:pPr>
        <w:pStyle w:val="3"/>
        <w:keepNext w:val="0"/>
        <w:keepLines w:val="0"/>
        <w:widowControl/>
        <w:suppressLineNumbers w:val="0"/>
        <w:spacing w:line="420" w:lineRule="atLeast"/>
        <w:jc w:val="center"/>
      </w:pPr>
      <w:r>
        <w:t>一名8岁女童为救落水的同学</w:t>
      </w:r>
    </w:p>
    <w:p>
      <w:pPr>
        <w:keepNext w:val="0"/>
        <w:keepLines w:val="0"/>
        <w:widowControl/>
        <w:suppressLineNumbers w:val="0"/>
        <w:jc w:val="center"/>
      </w:pPr>
      <w:r>
        <w:rPr>
          <w:rFonts w:ascii="宋体" w:hAnsi="宋体" w:eastAsia="宋体" w:cs="宋体"/>
          <w:kern w:val="0"/>
          <w:sz w:val="24"/>
          <w:szCs w:val="24"/>
          <w:lang w:val="en-US" w:eastAsia="zh-CN" w:bidi="ar"/>
        </w:rPr>
        <w:t>不幸溺水身亡</w:t>
      </w:r>
    </w:p>
    <w:p>
      <w:pPr>
        <w:pStyle w:val="3"/>
        <w:keepNext w:val="0"/>
        <w:keepLines w:val="0"/>
        <w:widowControl/>
        <w:suppressLineNumbers w:val="0"/>
        <w:jc w:val="center"/>
      </w:pPr>
      <w:r>
        <w:drawing>
          <wp:inline distT="0" distB="0" distL="114300" distR="114300">
            <wp:extent cx="2240915" cy="2971800"/>
            <wp:effectExtent l="0" t="0" r="1460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6"/>
                    <a:stretch>
                      <a:fillRect/>
                    </a:stretch>
                  </pic:blipFill>
                  <pic:spPr>
                    <a:xfrm>
                      <a:off x="0" y="0"/>
                      <a:ext cx="2240915" cy="2971800"/>
                    </a:xfrm>
                    <a:prstGeom prst="rect">
                      <a:avLst/>
                    </a:prstGeom>
                    <a:noFill/>
                    <a:ln>
                      <a:noFill/>
                    </a:ln>
                  </pic:spPr>
                </pic:pic>
              </a:graphicData>
            </a:graphic>
          </wp:inline>
        </w:drawing>
      </w:r>
    </w:p>
    <w:p>
      <w:pPr>
        <w:pStyle w:val="3"/>
        <w:keepNext w:val="0"/>
        <w:keepLines w:val="0"/>
        <w:widowControl/>
        <w:suppressLineNumbers w:val="0"/>
        <w:spacing w:line="420" w:lineRule="atLeast"/>
        <w:ind w:left="0" w:firstLine="420"/>
      </w:pPr>
      <w:r>
        <w:rPr>
          <w:sz w:val="20"/>
          <w:szCs w:val="20"/>
        </w:rPr>
        <w:t>据报道，7月1日傍晚6时许，广西南宁8岁女孩馨馨（化名）和一名同龄的女同学在小区的人工湖边玩，同学不小心跌进了湖中。馨馨迅速下水施救，同学获救了，她自己却沉入了水中。</w:t>
      </w:r>
    </w:p>
    <w:p>
      <w:pPr>
        <w:keepNext w:val="0"/>
        <w:keepLines w:val="0"/>
        <w:widowControl/>
        <w:suppressLineNumbers w:val="0"/>
        <w:jc w:val="left"/>
      </w:pPr>
      <w:r>
        <w:rPr>
          <w:rStyle w:val="6"/>
          <w:rFonts w:ascii="宋体" w:hAnsi="宋体" w:eastAsia="宋体" w:cs="宋体"/>
          <w:color w:val="007AAA"/>
          <w:kern w:val="0"/>
          <w:sz w:val="24"/>
          <w:szCs w:val="24"/>
          <w:lang w:val="en-US" w:eastAsia="zh-CN" w:bidi="ar"/>
        </w:rPr>
        <w:t>近期</w:t>
      </w:r>
      <w:r>
        <w:rPr>
          <w:rStyle w:val="6"/>
          <w:rFonts w:ascii="宋体" w:hAnsi="宋体" w:eastAsia="宋体" w:cs="宋体"/>
          <w:color w:val="007AAA"/>
          <w:kern w:val="0"/>
          <w:sz w:val="24"/>
          <w:szCs w:val="24"/>
          <w:lang w:val="en-US" w:eastAsia="zh-CN" w:bidi="ar"/>
        </w:rPr>
        <w:br w:type="textWrapping"/>
      </w:r>
      <w:r>
        <w:rPr>
          <w:rStyle w:val="6"/>
          <w:rFonts w:ascii="宋体" w:hAnsi="宋体" w:eastAsia="宋体" w:cs="宋体"/>
          <w:color w:val="007AAA"/>
          <w:kern w:val="0"/>
          <w:sz w:val="24"/>
          <w:szCs w:val="24"/>
          <w:lang w:val="en-US" w:eastAsia="zh-CN" w:bidi="ar"/>
        </w:rPr>
        <w:t>溺水事故多发令人心痛敲响了暑期安全警钟</w:t>
      </w:r>
      <w:r>
        <w:rPr>
          <w:rStyle w:val="6"/>
          <w:rFonts w:ascii="宋体" w:hAnsi="宋体" w:eastAsia="宋体" w:cs="宋体"/>
          <w:color w:val="007AAA"/>
          <w:kern w:val="0"/>
          <w:sz w:val="24"/>
          <w:szCs w:val="24"/>
          <w:lang w:val="en-US" w:eastAsia="zh-CN" w:bidi="ar"/>
        </w:rPr>
        <w:br w:type="textWrapping"/>
      </w:r>
      <w:r>
        <w:rPr>
          <w:rStyle w:val="6"/>
          <w:rFonts w:ascii="宋体" w:hAnsi="宋体" w:eastAsia="宋体" w:cs="宋体"/>
          <w:color w:val="007AAA"/>
          <w:kern w:val="0"/>
          <w:sz w:val="24"/>
          <w:szCs w:val="24"/>
          <w:lang w:val="en-US" w:eastAsia="zh-CN" w:bidi="ar"/>
        </w:rPr>
        <w:t>↓↓↓</w:t>
      </w:r>
    </w:p>
    <w:p>
      <w:pPr>
        <w:pStyle w:val="3"/>
        <w:keepNext w:val="0"/>
        <w:keepLines w:val="0"/>
        <w:widowControl/>
        <w:suppressLineNumbers w:val="0"/>
      </w:pPr>
      <w:r>
        <w:rPr>
          <w:rStyle w:val="6"/>
          <w:sz w:val="20"/>
          <w:szCs w:val="20"/>
        </w:rPr>
        <w:t>01</w:t>
      </w:r>
    </w:p>
    <w:p>
      <w:pPr>
        <w:pStyle w:val="3"/>
        <w:keepNext w:val="0"/>
        <w:keepLines w:val="0"/>
        <w:widowControl/>
        <w:suppressLineNumbers w:val="0"/>
        <w:spacing w:before="288" w:beforeAutospacing="0" w:after="288" w:afterAutospacing="0" w:line="420" w:lineRule="atLeast"/>
        <w:ind w:left="0" w:firstLine="0"/>
        <w:jc w:val="center"/>
      </w:pPr>
      <w:r>
        <w:rPr>
          <w:rFonts w:ascii="Arial" w:hAnsi="Arial" w:eastAsia="Arial" w:cs="Arial"/>
          <w:spacing w:val="7"/>
          <w:sz w:val="20"/>
          <w:szCs w:val="20"/>
        </w:rPr>
        <w:drawing>
          <wp:inline distT="0" distB="0" distL="114300" distR="114300">
            <wp:extent cx="3100705" cy="2252345"/>
            <wp:effectExtent l="0" t="0" r="8255" b="3175"/>
            <wp:docPr id="21"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descr="IMG_256"/>
                    <pic:cNvPicPr>
                      <a:picLocks noChangeAspect="1"/>
                    </pic:cNvPicPr>
                  </pic:nvPicPr>
                  <pic:blipFill>
                    <a:blip r:embed="rId7"/>
                    <a:stretch>
                      <a:fillRect/>
                    </a:stretch>
                  </pic:blipFill>
                  <pic:spPr>
                    <a:xfrm>
                      <a:off x="0" y="0"/>
                      <a:ext cx="3100705" cy="2252345"/>
                    </a:xfrm>
                    <a:prstGeom prst="rect">
                      <a:avLst/>
                    </a:prstGeom>
                    <a:noFill/>
                    <a:ln w="9525">
                      <a:noFill/>
                    </a:ln>
                  </pic:spPr>
                </pic:pic>
              </a:graphicData>
            </a:graphic>
          </wp:inline>
        </w:drawing>
      </w:r>
    </w:p>
    <w:p>
      <w:pPr>
        <w:pStyle w:val="3"/>
        <w:keepNext w:val="0"/>
        <w:keepLines w:val="0"/>
        <w:widowControl/>
        <w:suppressLineNumbers w:val="0"/>
        <w:spacing w:before="288" w:beforeAutospacing="0" w:after="288" w:afterAutospacing="0" w:line="420" w:lineRule="atLeast"/>
        <w:ind w:left="0" w:firstLine="420"/>
      </w:pPr>
      <w:r>
        <w:rPr>
          <w:sz w:val="20"/>
          <w:szCs w:val="20"/>
        </w:rPr>
        <w:t>7月7日下午，在四川省西昌市邛海景区金鳞沙滩，</w:t>
      </w:r>
      <w:r>
        <w:rPr>
          <w:rStyle w:val="6"/>
          <w:color w:val="007AAA"/>
          <w:sz w:val="20"/>
          <w:szCs w:val="20"/>
        </w:rPr>
        <w:t>4名10多岁女孩在戏水时不慎落水</w:t>
      </w:r>
      <w:r>
        <w:rPr>
          <w:sz w:val="20"/>
          <w:szCs w:val="20"/>
        </w:rPr>
        <w:t>，其中一人自救脱险上岸，另外三人落入邛海深水区，情况十分危急。</w:t>
      </w:r>
    </w:p>
    <w:p>
      <w:pPr>
        <w:pStyle w:val="3"/>
        <w:keepNext w:val="0"/>
        <w:keepLines w:val="0"/>
        <w:widowControl/>
        <w:suppressLineNumbers w:val="0"/>
        <w:spacing w:before="288" w:beforeAutospacing="0" w:after="288" w:afterAutospacing="0" w:line="420" w:lineRule="atLeast"/>
        <w:ind w:left="0" w:firstLine="420"/>
      </w:pPr>
      <w:r>
        <w:rPr>
          <w:sz w:val="20"/>
          <w:szCs w:val="20"/>
        </w:rPr>
        <w:t>危急时刻，先后有5名热心群众下水救人，两名女孩相继被救起。然而，</w:t>
      </w:r>
      <w:r>
        <w:rPr>
          <w:rStyle w:val="6"/>
          <w:color w:val="007AAA"/>
          <w:sz w:val="20"/>
          <w:szCs w:val="20"/>
        </w:rPr>
        <w:t>还有一名女孩沉入水底</w:t>
      </w:r>
      <w:r>
        <w:rPr>
          <w:sz w:val="20"/>
          <w:szCs w:val="20"/>
        </w:rPr>
        <w:t>，他们多次潜水救援，但因水太深，未能将她救上岸，</w:t>
      </w:r>
      <w:r>
        <w:rPr>
          <w:rStyle w:val="6"/>
          <w:color w:val="007AAA"/>
          <w:sz w:val="20"/>
          <w:szCs w:val="20"/>
        </w:rPr>
        <w:t>这名女孩不幸溺亡</w:t>
      </w:r>
      <w:r>
        <w:rPr>
          <w:sz w:val="20"/>
          <w:szCs w:val="20"/>
        </w:rPr>
        <w:t>。</w:t>
      </w:r>
    </w:p>
    <w:p>
      <w:pPr>
        <w:keepNext w:val="0"/>
        <w:keepLines w:val="0"/>
        <w:widowControl/>
        <w:suppressLineNumbers w:val="0"/>
        <w:jc w:val="left"/>
      </w:pPr>
    </w:p>
    <w:p>
      <w:pPr>
        <w:pStyle w:val="3"/>
        <w:keepNext w:val="0"/>
        <w:keepLines w:val="0"/>
        <w:widowControl/>
        <w:suppressLineNumbers w:val="0"/>
      </w:pPr>
      <w:r>
        <w:rPr>
          <w:rStyle w:val="6"/>
          <w:sz w:val="20"/>
          <w:szCs w:val="20"/>
        </w:rPr>
        <w:t>02</w:t>
      </w:r>
    </w:p>
    <w:p>
      <w:pPr>
        <w:pStyle w:val="3"/>
        <w:keepNext w:val="0"/>
        <w:keepLines w:val="0"/>
        <w:widowControl/>
        <w:suppressLineNumbers w:val="0"/>
        <w:spacing w:before="96" w:beforeAutospacing="0" w:after="96" w:afterAutospacing="0" w:line="420" w:lineRule="atLeast"/>
        <w:jc w:val="center"/>
        <w:rPr>
          <w:rFonts w:hint="default" w:ascii="Arial" w:hAnsi="Arial" w:eastAsia="Arial" w:cs="Arial"/>
          <w:spacing w:val="7"/>
        </w:rPr>
      </w:pPr>
      <w:r>
        <w:rPr>
          <w:rFonts w:hint="default" w:ascii="Arial" w:hAnsi="Arial" w:eastAsia="Arial" w:cs="Arial"/>
          <w:spacing w:val="7"/>
          <w:sz w:val="20"/>
          <w:szCs w:val="20"/>
        </w:rPr>
        <w:t>近日，湖北省孝感市安陆市</w:t>
      </w:r>
    </w:p>
    <w:p>
      <w:pPr>
        <w:pStyle w:val="3"/>
        <w:keepNext w:val="0"/>
        <w:keepLines w:val="0"/>
        <w:widowControl/>
        <w:suppressLineNumbers w:val="0"/>
        <w:spacing w:before="96" w:beforeAutospacing="0" w:after="96" w:afterAutospacing="0" w:line="420" w:lineRule="atLeast"/>
        <w:jc w:val="center"/>
        <w:rPr>
          <w:rFonts w:hint="default" w:ascii="Arial" w:hAnsi="Arial" w:eastAsia="Arial" w:cs="Arial"/>
          <w:spacing w:val="7"/>
        </w:rPr>
      </w:pPr>
      <w:r>
        <w:rPr>
          <w:rStyle w:val="6"/>
          <w:rFonts w:hint="default" w:ascii="Arial" w:hAnsi="Arial" w:eastAsia="Arial" w:cs="Arial"/>
          <w:color w:val="007AAA"/>
          <w:spacing w:val="7"/>
          <w:sz w:val="20"/>
          <w:szCs w:val="20"/>
        </w:rPr>
        <w:t>一名儿童在大坝下游</w:t>
      </w:r>
    </w:p>
    <w:p>
      <w:pPr>
        <w:pStyle w:val="3"/>
        <w:keepNext w:val="0"/>
        <w:keepLines w:val="0"/>
        <w:widowControl/>
        <w:suppressLineNumbers w:val="0"/>
        <w:spacing w:before="96" w:beforeAutospacing="0" w:after="96" w:afterAutospacing="0" w:line="420" w:lineRule="atLeast"/>
        <w:jc w:val="center"/>
        <w:rPr>
          <w:rFonts w:hint="default" w:ascii="Arial" w:hAnsi="Arial" w:eastAsia="Arial" w:cs="Arial"/>
          <w:spacing w:val="7"/>
        </w:rPr>
      </w:pPr>
      <w:r>
        <w:rPr>
          <w:rStyle w:val="6"/>
          <w:rFonts w:hint="default" w:ascii="Arial" w:hAnsi="Arial" w:eastAsia="Arial" w:cs="Arial"/>
          <w:color w:val="007AAA"/>
          <w:spacing w:val="7"/>
          <w:sz w:val="20"/>
          <w:szCs w:val="20"/>
        </w:rPr>
        <w:t>落水被冲走后溺亡</w:t>
      </w:r>
    </w:p>
    <w:p>
      <w:pPr>
        <w:pStyle w:val="3"/>
        <w:keepNext w:val="0"/>
        <w:keepLines w:val="0"/>
        <w:widowControl/>
        <w:suppressLineNumbers w:val="0"/>
        <w:spacing w:before="96" w:beforeAutospacing="0" w:after="96" w:afterAutospacing="0" w:line="420" w:lineRule="atLeast"/>
        <w:jc w:val="center"/>
        <w:rPr>
          <w:rFonts w:hint="default" w:ascii="Arial" w:hAnsi="Arial" w:eastAsia="Arial" w:cs="Arial"/>
          <w:spacing w:val="7"/>
        </w:rPr>
      </w:pPr>
      <w:r>
        <w:rPr>
          <w:rStyle w:val="6"/>
          <w:rFonts w:hint="default" w:ascii="Arial" w:hAnsi="Arial" w:eastAsia="Arial" w:cs="Arial"/>
          <w:color w:val="007AAA"/>
          <w:spacing w:val="7"/>
          <w:sz w:val="20"/>
          <w:szCs w:val="20"/>
        </w:rPr>
        <w:t>引发关注</w:t>
      </w:r>
    </w:p>
    <w:p>
      <w:pPr>
        <w:pStyle w:val="3"/>
        <w:keepNext w:val="0"/>
        <w:keepLines w:val="0"/>
        <w:widowControl/>
        <w:suppressLineNumbers w:val="0"/>
        <w:spacing w:before="288" w:beforeAutospacing="0" w:after="96" w:afterAutospacing="0" w:line="420" w:lineRule="atLeast"/>
        <w:ind w:left="0" w:firstLine="420"/>
        <w:rPr>
          <w:rFonts w:hint="default" w:ascii="Arial" w:hAnsi="Arial" w:eastAsia="Arial" w:cs="Arial"/>
          <w:spacing w:val="7"/>
        </w:rPr>
      </w:pPr>
      <w:r>
        <w:rPr>
          <w:rFonts w:hint="default" w:ascii="Arial" w:hAnsi="Arial" w:eastAsia="Arial" w:cs="Arial"/>
          <w:spacing w:val="7"/>
          <w:sz w:val="20"/>
          <w:szCs w:val="20"/>
        </w:rPr>
        <w:t>据报道，7月5日晚上，安陆市一大坝下游正在泄洪，大量市民站在岸边围观和玩耍。此时，一名儿童突然掉进水中，旁边已经站在水中的一名男子尝试营救未果，孩子随后被水冲走。落水儿童6日早上被打捞上岸时已无生命体征。安陆市宣传部门相关负责人表示，</w:t>
      </w:r>
      <w:r>
        <w:rPr>
          <w:rStyle w:val="6"/>
          <w:rFonts w:hint="default" w:ascii="Arial" w:hAnsi="Arial" w:eastAsia="Arial" w:cs="Arial"/>
          <w:color w:val="007AAA"/>
          <w:spacing w:val="7"/>
          <w:sz w:val="20"/>
          <w:szCs w:val="20"/>
        </w:rPr>
        <w:t>事发时并非突然开闸放水，大坝附近此前有防护栏和安全提示标志，目前周边已增强了防护措施。</w:t>
      </w:r>
    </w:p>
    <w:p>
      <w:pPr>
        <w:keepNext w:val="0"/>
        <w:keepLines w:val="0"/>
        <w:widowControl/>
        <w:suppressLineNumbers w:val="0"/>
        <w:jc w:val="left"/>
      </w:pPr>
    </w:p>
    <w:p>
      <w:pPr>
        <w:pStyle w:val="3"/>
        <w:keepNext w:val="0"/>
        <w:keepLines w:val="0"/>
        <w:widowControl/>
        <w:suppressLineNumbers w:val="0"/>
      </w:pPr>
      <w:r>
        <w:rPr>
          <w:rStyle w:val="6"/>
          <w:sz w:val="20"/>
          <w:szCs w:val="20"/>
        </w:rPr>
        <w:t>03</w:t>
      </w:r>
    </w:p>
    <w:p>
      <w:pPr>
        <w:pStyle w:val="3"/>
        <w:keepNext w:val="0"/>
        <w:keepLines w:val="0"/>
        <w:widowControl/>
        <w:suppressLineNumbers w:val="0"/>
        <w:spacing w:before="288" w:beforeAutospacing="0" w:after="288" w:afterAutospacing="0" w:line="420" w:lineRule="atLeast"/>
        <w:ind w:left="0" w:firstLine="0"/>
        <w:jc w:val="center"/>
        <w:rPr>
          <w:rFonts w:hint="default" w:ascii="Arial" w:hAnsi="Arial" w:eastAsia="Arial" w:cs="Arial"/>
        </w:rPr>
      </w:pPr>
      <w:r>
        <w:rPr>
          <w:rFonts w:hint="default" w:ascii="Arial" w:hAnsi="Arial" w:eastAsia="Arial" w:cs="Arial"/>
          <w:spacing w:val="7"/>
          <w:sz w:val="20"/>
          <w:szCs w:val="20"/>
        </w:rPr>
        <w:drawing>
          <wp:inline distT="0" distB="0" distL="114300" distR="114300">
            <wp:extent cx="2961005" cy="2552700"/>
            <wp:effectExtent l="0" t="0" r="10795" b="7620"/>
            <wp:docPr id="22" name="图片 1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IMG_257"/>
                    <pic:cNvPicPr>
                      <a:picLocks noChangeAspect="1"/>
                    </pic:cNvPicPr>
                  </pic:nvPicPr>
                  <pic:blipFill>
                    <a:blip r:embed="rId8"/>
                    <a:stretch>
                      <a:fillRect/>
                    </a:stretch>
                  </pic:blipFill>
                  <pic:spPr>
                    <a:xfrm>
                      <a:off x="0" y="0"/>
                      <a:ext cx="2961005" cy="2552700"/>
                    </a:xfrm>
                    <a:prstGeom prst="rect">
                      <a:avLst/>
                    </a:prstGeom>
                    <a:noFill/>
                    <a:ln w="9525">
                      <a:noFill/>
                    </a:ln>
                  </pic:spPr>
                </pic:pic>
              </a:graphicData>
            </a:graphic>
          </wp:inline>
        </w:drawing>
      </w:r>
    </w:p>
    <w:p>
      <w:pPr>
        <w:pStyle w:val="3"/>
        <w:keepNext w:val="0"/>
        <w:keepLines w:val="0"/>
        <w:widowControl/>
        <w:suppressLineNumbers w:val="0"/>
        <w:spacing w:before="288" w:beforeAutospacing="0" w:after="288" w:afterAutospacing="0" w:line="420" w:lineRule="atLeast"/>
        <w:ind w:left="0" w:firstLine="420"/>
        <w:rPr>
          <w:rFonts w:hint="default" w:ascii="Arial" w:hAnsi="Arial" w:eastAsia="Arial" w:cs="Arial"/>
        </w:rPr>
      </w:pPr>
      <w:r>
        <w:rPr>
          <w:rFonts w:hint="default" w:ascii="Arial" w:hAnsi="Arial" w:eastAsia="Arial" w:cs="Arial"/>
          <w:sz w:val="20"/>
          <w:szCs w:val="20"/>
        </w:rPr>
        <w:t>7月5日14时20分许，有群众发现浙江宁波鄞州区横溪镇一山塘有人落水。接报后，横溪镇立即组织救援人员，会同公安、应急、120急救中心等救援力量全力开展搜救，</w:t>
      </w:r>
      <w:r>
        <w:rPr>
          <w:rStyle w:val="6"/>
          <w:rFonts w:hint="default" w:ascii="Arial" w:hAnsi="Arial" w:eastAsia="Arial" w:cs="Arial"/>
          <w:color w:val="007AAA"/>
          <w:sz w:val="20"/>
          <w:szCs w:val="20"/>
        </w:rPr>
        <w:t>将落水三人全部救起，并第一时间送医院急救，后经抢救无效，三人不幸死亡。</w:t>
      </w:r>
      <w:r>
        <w:rPr>
          <w:rFonts w:hint="default" w:ascii="Arial" w:hAnsi="Arial" w:eastAsia="Arial" w:cs="Arial"/>
          <w:sz w:val="20"/>
          <w:szCs w:val="20"/>
        </w:rPr>
        <w:t>经初步调查，7月5日下午，李某旺、柴某某、李某富（三人系同乡关系）一起到横溪镇一山塘玩耍，后</w:t>
      </w:r>
      <w:r>
        <w:rPr>
          <w:rStyle w:val="6"/>
          <w:rFonts w:hint="default" w:ascii="Arial" w:hAnsi="Arial" w:eastAsia="Arial" w:cs="Arial"/>
          <w:color w:val="007AAA"/>
          <w:sz w:val="20"/>
          <w:szCs w:val="20"/>
        </w:rPr>
        <w:t>李某富不慎落入深水区，其余两人施救未果，相继溺水</w:t>
      </w:r>
      <w:r>
        <w:rPr>
          <w:rFonts w:hint="default" w:ascii="Arial" w:hAnsi="Arial" w:eastAsia="Arial" w:cs="Arial"/>
          <w:sz w:val="20"/>
          <w:szCs w:val="20"/>
        </w:rPr>
        <w:t>。</w:t>
      </w:r>
    </w:p>
    <w:p>
      <w:pPr>
        <w:keepNext w:val="0"/>
        <w:keepLines w:val="0"/>
        <w:widowControl/>
        <w:suppressLineNumbers w:val="0"/>
        <w:jc w:val="left"/>
      </w:pPr>
    </w:p>
    <w:p>
      <w:pPr>
        <w:pStyle w:val="3"/>
        <w:keepNext w:val="0"/>
        <w:keepLines w:val="0"/>
        <w:widowControl/>
        <w:suppressLineNumbers w:val="0"/>
      </w:pPr>
      <w:r>
        <w:rPr>
          <w:rStyle w:val="6"/>
          <w:sz w:val="20"/>
          <w:szCs w:val="20"/>
        </w:rPr>
        <w:t>04</w:t>
      </w:r>
    </w:p>
    <w:p>
      <w:pPr>
        <w:pStyle w:val="3"/>
        <w:keepNext w:val="0"/>
        <w:keepLines w:val="0"/>
        <w:widowControl/>
        <w:suppressLineNumbers w:val="0"/>
        <w:spacing w:before="288" w:beforeAutospacing="0" w:after="288" w:afterAutospacing="0" w:line="420" w:lineRule="atLeast"/>
        <w:ind w:left="0" w:firstLine="0"/>
        <w:jc w:val="center"/>
        <w:rPr>
          <w:rFonts w:hint="default" w:ascii="Arial" w:hAnsi="Arial" w:eastAsia="Arial" w:cs="Arial"/>
        </w:rPr>
      </w:pPr>
      <w:r>
        <w:rPr>
          <w:rFonts w:hint="default" w:ascii="Arial" w:hAnsi="Arial" w:eastAsia="Arial" w:cs="Arial"/>
          <w:sz w:val="20"/>
          <w:szCs w:val="20"/>
        </w:rPr>
        <w:drawing>
          <wp:inline distT="0" distB="0" distL="114300" distR="114300">
            <wp:extent cx="2001520" cy="3157220"/>
            <wp:effectExtent l="0" t="0" r="10160" b="12700"/>
            <wp:docPr id="20" name="图片 2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58"/>
                    <pic:cNvPicPr>
                      <a:picLocks noChangeAspect="1"/>
                    </pic:cNvPicPr>
                  </pic:nvPicPr>
                  <pic:blipFill>
                    <a:blip r:embed="rId9"/>
                    <a:stretch>
                      <a:fillRect/>
                    </a:stretch>
                  </pic:blipFill>
                  <pic:spPr>
                    <a:xfrm>
                      <a:off x="0" y="0"/>
                      <a:ext cx="2001520" cy="3157220"/>
                    </a:xfrm>
                    <a:prstGeom prst="rect">
                      <a:avLst/>
                    </a:prstGeom>
                    <a:noFill/>
                    <a:ln w="9525">
                      <a:noFill/>
                    </a:ln>
                  </pic:spPr>
                </pic:pic>
              </a:graphicData>
            </a:graphic>
          </wp:inline>
        </w:drawing>
      </w:r>
    </w:p>
    <w:p>
      <w:pPr>
        <w:pStyle w:val="3"/>
        <w:keepNext w:val="0"/>
        <w:keepLines w:val="0"/>
        <w:widowControl/>
        <w:suppressLineNumbers w:val="0"/>
        <w:spacing w:before="288" w:beforeAutospacing="0" w:after="288" w:afterAutospacing="0" w:line="420" w:lineRule="atLeast"/>
        <w:ind w:left="0" w:firstLine="420"/>
        <w:rPr>
          <w:rFonts w:hint="default" w:ascii="Arial" w:hAnsi="Arial" w:eastAsia="Arial" w:cs="Arial"/>
        </w:rPr>
      </w:pPr>
      <w:r>
        <w:rPr>
          <w:rFonts w:hint="default" w:ascii="Arial" w:hAnsi="Arial" w:eastAsia="Arial" w:cs="Arial"/>
          <w:sz w:val="20"/>
          <w:szCs w:val="20"/>
        </w:rPr>
        <w:t>7月3日上午，云南省昭通市昭阳区永丰水库，4名17岁左右的少年结伴游玩，</w:t>
      </w:r>
      <w:r>
        <w:rPr>
          <w:rStyle w:val="6"/>
          <w:rFonts w:hint="default" w:ascii="Arial" w:hAnsi="Arial" w:eastAsia="Arial" w:cs="Arial"/>
          <w:color w:val="007AAA"/>
          <w:sz w:val="20"/>
          <w:szCs w:val="20"/>
        </w:rPr>
        <w:t>其中3人下水游泳遇险，另1人跳入水中营救。遇险的3人获救，但救人者却沉入水底失联。</w:t>
      </w:r>
    </w:p>
    <w:p>
      <w:pPr>
        <w:keepNext w:val="0"/>
        <w:keepLines w:val="0"/>
        <w:widowControl/>
        <w:suppressLineNumbers w:val="0"/>
        <w:jc w:val="left"/>
      </w:pPr>
    </w:p>
    <w:p>
      <w:pPr>
        <w:pStyle w:val="3"/>
        <w:keepNext w:val="0"/>
        <w:keepLines w:val="0"/>
        <w:widowControl/>
        <w:suppressLineNumbers w:val="0"/>
      </w:pPr>
      <w:r>
        <w:rPr>
          <w:rStyle w:val="6"/>
          <w:sz w:val="20"/>
          <w:szCs w:val="20"/>
        </w:rPr>
        <w:t>05</w:t>
      </w:r>
    </w:p>
    <w:p>
      <w:pPr>
        <w:pStyle w:val="3"/>
        <w:keepNext w:val="0"/>
        <w:keepLines w:val="0"/>
        <w:widowControl/>
        <w:suppressLineNumbers w:val="0"/>
        <w:spacing w:before="288" w:beforeAutospacing="0" w:after="288" w:afterAutospacing="0" w:line="420" w:lineRule="atLeast"/>
        <w:ind w:left="0" w:firstLine="0"/>
        <w:jc w:val="center"/>
        <w:rPr>
          <w:rFonts w:hint="default" w:ascii="Arial" w:hAnsi="Arial" w:eastAsia="Arial" w:cs="Arial"/>
        </w:rPr>
      </w:pPr>
      <w:r>
        <w:rPr>
          <w:rFonts w:hint="default" w:ascii="Arial" w:hAnsi="Arial" w:eastAsia="Arial" w:cs="Arial"/>
          <w:spacing w:val="12"/>
          <w:sz w:val="19"/>
          <w:szCs w:val="19"/>
          <w:bdr w:val="none" w:color="auto" w:sz="0" w:space="0"/>
        </w:rPr>
        <w:drawing>
          <wp:inline distT="0" distB="0" distL="114300" distR="114300">
            <wp:extent cx="2004695" cy="2157095"/>
            <wp:effectExtent l="0" t="0" r="6985" b="6985"/>
            <wp:docPr id="18" name="图片 21"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1" descr="IMG_259"/>
                    <pic:cNvPicPr>
                      <a:picLocks noChangeAspect="1"/>
                    </pic:cNvPicPr>
                  </pic:nvPicPr>
                  <pic:blipFill>
                    <a:blip r:embed="rId10"/>
                    <a:stretch>
                      <a:fillRect/>
                    </a:stretch>
                  </pic:blipFill>
                  <pic:spPr>
                    <a:xfrm>
                      <a:off x="0" y="0"/>
                      <a:ext cx="2004695" cy="2157095"/>
                    </a:xfrm>
                    <a:prstGeom prst="rect">
                      <a:avLst/>
                    </a:prstGeom>
                    <a:noFill/>
                    <a:ln w="9525">
                      <a:noFill/>
                    </a:ln>
                  </pic:spPr>
                </pic:pic>
              </a:graphicData>
            </a:graphic>
          </wp:inline>
        </w:drawing>
      </w:r>
    </w:p>
    <w:p>
      <w:pPr>
        <w:pStyle w:val="3"/>
        <w:keepNext w:val="0"/>
        <w:keepLines w:val="0"/>
        <w:widowControl/>
        <w:suppressLineNumbers w:val="0"/>
        <w:spacing w:after="288" w:afterAutospacing="0" w:line="420" w:lineRule="atLeast"/>
        <w:ind w:left="0" w:firstLine="420"/>
        <w:rPr>
          <w:rFonts w:hint="default" w:ascii="Arial" w:hAnsi="Arial" w:eastAsia="Arial" w:cs="Arial"/>
          <w:spacing w:val="7"/>
        </w:rPr>
      </w:pPr>
      <w:r>
        <w:rPr>
          <w:rFonts w:hint="default" w:ascii="Arial" w:hAnsi="Arial" w:eastAsia="Arial" w:cs="Arial"/>
          <w:color w:val="3E3E3E"/>
          <w:spacing w:val="7"/>
          <w:sz w:val="20"/>
          <w:szCs w:val="20"/>
        </w:rPr>
        <w:t>7月1日下午，一个4岁的小孩在温州瓯海区潘桥街道高桐上杭路附近的</w:t>
      </w:r>
      <w:r>
        <w:rPr>
          <w:rStyle w:val="6"/>
          <w:rFonts w:hint="default" w:ascii="Arial" w:hAnsi="Arial" w:eastAsia="Arial" w:cs="Arial"/>
          <w:color w:val="007AAA"/>
          <w:spacing w:val="7"/>
          <w:sz w:val="20"/>
          <w:szCs w:val="20"/>
        </w:rPr>
        <w:t>河道玩水的时候不慎溺水</w:t>
      </w:r>
      <w:r>
        <w:rPr>
          <w:rFonts w:hint="default" w:ascii="Arial" w:hAnsi="Arial" w:eastAsia="Arial" w:cs="Arial"/>
          <w:color w:val="3E3E3E"/>
          <w:spacing w:val="7"/>
          <w:sz w:val="20"/>
          <w:szCs w:val="20"/>
        </w:rPr>
        <w:t>，</w:t>
      </w:r>
      <w:r>
        <w:rPr>
          <w:rStyle w:val="6"/>
          <w:rFonts w:hint="default" w:ascii="Arial" w:hAnsi="Arial" w:eastAsia="Arial" w:cs="Arial"/>
          <w:color w:val="007AAA"/>
          <w:spacing w:val="7"/>
          <w:sz w:val="20"/>
          <w:szCs w:val="20"/>
        </w:rPr>
        <w:t>一名15岁的男孩连忙入水施救。</w:t>
      </w:r>
      <w:r>
        <w:rPr>
          <w:rFonts w:hint="default" w:ascii="Arial" w:hAnsi="Arial" w:eastAsia="Arial" w:cs="Arial"/>
          <w:color w:val="3E3E3E"/>
          <w:spacing w:val="7"/>
          <w:sz w:val="20"/>
          <w:szCs w:val="20"/>
        </w:rPr>
        <w:t>经过救援，4岁的小孩子被人救起，</w:t>
      </w:r>
      <w:r>
        <w:rPr>
          <w:rStyle w:val="6"/>
          <w:rFonts w:hint="default" w:ascii="Arial" w:hAnsi="Arial" w:eastAsia="Arial" w:cs="Arial"/>
          <w:color w:val="007AAA"/>
          <w:spacing w:val="7"/>
          <w:sz w:val="20"/>
          <w:szCs w:val="20"/>
        </w:rPr>
        <w:t>15岁男孩却溺水身亡。</w:t>
      </w:r>
    </w:p>
    <w:p>
      <w:pPr>
        <w:keepNext w:val="0"/>
        <w:keepLines w:val="0"/>
        <w:widowControl/>
        <w:suppressLineNumbers w:val="0"/>
        <w:jc w:val="left"/>
      </w:pPr>
      <w:r>
        <w:rPr>
          <w:rFonts w:ascii="宋体" w:hAnsi="宋体" w:eastAsia="宋体" w:cs="宋体"/>
          <w:kern w:val="0"/>
          <w:sz w:val="24"/>
          <w:szCs w:val="24"/>
          <w:lang w:val="en-US" w:eastAsia="zh-CN" w:bidi="ar"/>
        </w:rPr>
        <w:t>每年暑假都是未成年人溺水事件的高发期家长尤其要看管好孩子不能让他们在河道内游泳、玩耍以免遭遇危险</w:t>
      </w:r>
    </w:p>
    <w:p>
      <w:pPr>
        <w:pStyle w:val="3"/>
        <w:keepNext w:val="0"/>
        <w:keepLines w:val="0"/>
        <w:widowControl/>
        <w:suppressLineNumbers w:val="0"/>
        <w:shd w:val="clear" w:fill="FFFFFF"/>
        <w:spacing w:before="96" w:beforeAutospacing="0" w:after="96" w:afterAutospacing="0" w:line="420" w:lineRule="atLeast"/>
        <w:jc w:val="center"/>
        <w:rPr>
          <w:rFonts w:hint="default" w:ascii="Arial" w:hAnsi="Arial" w:eastAsia="Arial" w:cs="Arial"/>
          <w:spacing w:val="7"/>
        </w:rPr>
      </w:pPr>
      <w:r>
        <w:rPr>
          <w:rFonts w:hint="default" w:ascii="Arial" w:hAnsi="Arial" w:eastAsia="Arial" w:cs="Arial"/>
          <w:spacing w:val="7"/>
          <w:sz w:val="19"/>
          <w:szCs w:val="19"/>
          <w:shd w:val="clear" w:fill="FFFFFF"/>
        </w:rPr>
        <w:drawing>
          <wp:inline distT="0" distB="0" distL="114300" distR="114300">
            <wp:extent cx="2899410" cy="6513195"/>
            <wp:effectExtent l="0" t="0" r="11430" b="9525"/>
            <wp:docPr id="19" name="图片 22"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2" descr="IMG_260"/>
                    <pic:cNvPicPr>
                      <a:picLocks noChangeAspect="1"/>
                    </pic:cNvPicPr>
                  </pic:nvPicPr>
                  <pic:blipFill>
                    <a:blip r:embed="rId11"/>
                    <a:stretch>
                      <a:fillRect/>
                    </a:stretch>
                  </pic:blipFill>
                  <pic:spPr>
                    <a:xfrm>
                      <a:off x="0" y="0"/>
                      <a:ext cx="2899410" cy="651319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420" w:lineRule="atLeast"/>
        <w:jc w:val="center"/>
      </w:pPr>
      <w:r>
        <w:t>多掌握一分应急知识</w:t>
      </w:r>
    </w:p>
    <w:p>
      <w:pPr>
        <w:pStyle w:val="3"/>
        <w:keepNext w:val="0"/>
        <w:keepLines w:val="0"/>
        <w:widowControl/>
        <w:suppressLineNumbers w:val="0"/>
        <w:spacing w:before="0" w:beforeAutospacing="0" w:after="0" w:afterAutospacing="0" w:line="420" w:lineRule="atLeast"/>
        <w:jc w:val="center"/>
      </w:pPr>
      <w:r>
        <w:t>关键时刻就多一分安全！</w:t>
      </w:r>
    </w:p>
    <w:p>
      <w:pPr>
        <w:pStyle w:val="3"/>
        <w:keepNext w:val="0"/>
        <w:keepLines w:val="0"/>
        <w:widowControl/>
        <w:suppressLineNumbers w:val="0"/>
        <w:spacing w:before="0" w:beforeAutospacing="0" w:after="0" w:afterAutospacing="0" w:line="420" w:lineRule="atLeast"/>
        <w:jc w:val="center"/>
      </w:pPr>
      <w:r>
        <w:rPr>
          <w:rStyle w:val="6"/>
          <w:color w:val="021EAA"/>
        </w:rPr>
        <w:t>下面这些溺水事故的误区和自救常识</w:t>
      </w:r>
    </w:p>
    <w:p>
      <w:pPr>
        <w:pStyle w:val="3"/>
        <w:keepNext w:val="0"/>
        <w:keepLines w:val="0"/>
        <w:widowControl/>
        <w:suppressLineNumbers w:val="0"/>
        <w:spacing w:before="0" w:beforeAutospacing="0" w:after="0" w:afterAutospacing="0" w:line="420" w:lineRule="atLeast"/>
        <w:jc w:val="center"/>
      </w:pPr>
      <w:r>
        <w:rPr>
          <w:rStyle w:val="6"/>
          <w:color w:val="021EAA"/>
        </w:rPr>
        <w:t>家长一定要告诉孩子！</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257175" cy="342900"/>
            <wp:effectExtent l="0" t="0" r="1905" b="7620"/>
            <wp:docPr id="26" name="图片 23"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descr="IMG_261"/>
                    <pic:cNvPicPr>
                      <a:picLocks noChangeAspect="1"/>
                    </pic:cNvPicPr>
                  </pic:nvPicPr>
                  <pic:blipFill>
                    <a:blip r:embed="rId12"/>
                    <a:stretch>
                      <a:fillRect/>
                    </a:stretch>
                  </pic:blipFill>
                  <pic:spPr>
                    <a:xfrm>
                      <a:off x="0" y="0"/>
                      <a:ext cx="257175" cy="342900"/>
                    </a:xfrm>
                    <a:prstGeom prst="rect">
                      <a:avLst/>
                    </a:prstGeom>
                    <a:noFill/>
                    <a:ln w="9525">
                      <a:noFill/>
                    </a:ln>
                  </pic:spPr>
                </pic:pic>
              </a:graphicData>
            </a:graphic>
          </wp:inline>
        </w:drawing>
      </w:r>
      <w:r>
        <w:rPr>
          <w:rStyle w:val="6"/>
          <w:rFonts w:ascii="宋体" w:hAnsi="宋体" w:eastAsia="宋体" w:cs="宋体"/>
          <w:kern w:val="0"/>
          <w:sz w:val="24"/>
          <w:szCs w:val="24"/>
          <w:lang w:val="en-US" w:eastAsia="zh-CN" w:bidi="ar"/>
        </w:rPr>
        <w:t>误区一</w:t>
      </w:r>
      <w:r>
        <w:rPr>
          <w:rFonts w:ascii="宋体" w:hAnsi="宋体" w:eastAsia="宋体" w:cs="宋体"/>
          <w:kern w:val="0"/>
          <w:sz w:val="24"/>
          <w:szCs w:val="24"/>
          <w:lang w:val="en-US" w:eastAsia="zh-CN" w:bidi="ar"/>
        </w:rPr>
        <w:drawing>
          <wp:inline distT="0" distB="0" distL="114300" distR="114300">
            <wp:extent cx="171450" cy="171450"/>
            <wp:effectExtent l="0" t="0" r="11430" b="11430"/>
            <wp:docPr id="34" name="图片 24"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4" descr="IMG_262"/>
                    <pic:cNvPicPr>
                      <a:picLocks noChangeAspect="1"/>
                    </pic:cNvPicPr>
                  </pic:nvPicPr>
                  <pic:blipFill>
                    <a:blip r:embed="rId13"/>
                    <a:stretch>
                      <a:fillRect/>
                    </a:stretch>
                  </pic:blipFill>
                  <pic:spPr>
                    <a:xfrm>
                      <a:off x="0" y="0"/>
                      <a:ext cx="171450" cy="171450"/>
                    </a:xfrm>
                    <a:prstGeom prst="rect">
                      <a:avLst/>
                    </a:prstGeom>
                    <a:noFill/>
                    <a:ln w="9525">
                      <a:noFill/>
                    </a:ln>
                  </pic:spPr>
                </pic:pic>
              </a:graphicData>
            </a:graphic>
          </wp:inline>
        </w:drawing>
      </w:r>
    </w:p>
    <w:p>
      <w:pPr>
        <w:pStyle w:val="3"/>
        <w:keepNext w:val="0"/>
        <w:keepLines w:val="0"/>
        <w:widowControl/>
        <w:suppressLineNumbers w:val="0"/>
        <w:spacing w:before="240" w:beforeAutospacing="0" w:after="0" w:afterAutospacing="0" w:line="368" w:lineRule="atLeast"/>
        <w:jc w:val="center"/>
      </w:pPr>
      <w:r>
        <w:rPr>
          <w:rStyle w:val="6"/>
          <w:color w:val="007AAA"/>
        </w:rPr>
        <w:t>会游泳就不会溺水</w:t>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在溺水者当中也有会游泳、水性好的人，切勿以为会游泳就很安全。</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257175" cy="342900"/>
            <wp:effectExtent l="0" t="0" r="1905" b="7620"/>
            <wp:docPr id="35" name="图片 25"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5" descr="IMG_263"/>
                    <pic:cNvPicPr>
                      <a:picLocks noChangeAspect="1"/>
                    </pic:cNvPicPr>
                  </pic:nvPicPr>
                  <pic:blipFill>
                    <a:blip r:embed="rId12"/>
                    <a:stretch>
                      <a:fillRect/>
                    </a:stretch>
                  </pic:blipFill>
                  <pic:spPr>
                    <a:xfrm>
                      <a:off x="0" y="0"/>
                      <a:ext cx="257175" cy="342900"/>
                    </a:xfrm>
                    <a:prstGeom prst="rect">
                      <a:avLst/>
                    </a:prstGeom>
                    <a:noFill/>
                    <a:ln w="9525">
                      <a:noFill/>
                    </a:ln>
                  </pic:spPr>
                </pic:pic>
              </a:graphicData>
            </a:graphic>
          </wp:inline>
        </w:drawing>
      </w:r>
      <w:r>
        <w:rPr>
          <w:rStyle w:val="6"/>
          <w:rFonts w:ascii="宋体" w:hAnsi="宋体" w:eastAsia="宋体" w:cs="宋体"/>
          <w:kern w:val="0"/>
          <w:sz w:val="24"/>
          <w:szCs w:val="24"/>
          <w:lang w:val="en-US" w:eastAsia="zh-CN" w:bidi="ar"/>
        </w:rPr>
        <w:t>误区二</w:t>
      </w:r>
      <w:r>
        <w:rPr>
          <w:rFonts w:ascii="宋体" w:hAnsi="宋体" w:eastAsia="宋体" w:cs="宋体"/>
          <w:kern w:val="0"/>
          <w:sz w:val="24"/>
          <w:szCs w:val="24"/>
          <w:lang w:val="en-US" w:eastAsia="zh-CN" w:bidi="ar"/>
        </w:rPr>
        <w:drawing>
          <wp:inline distT="0" distB="0" distL="114300" distR="114300">
            <wp:extent cx="171450" cy="171450"/>
            <wp:effectExtent l="0" t="0" r="11430" b="11430"/>
            <wp:docPr id="32" name="图片 26"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6" descr="IMG_264"/>
                    <pic:cNvPicPr>
                      <a:picLocks noChangeAspect="1"/>
                    </pic:cNvPicPr>
                  </pic:nvPicPr>
                  <pic:blipFill>
                    <a:blip r:embed="rId13"/>
                    <a:stretch>
                      <a:fillRect/>
                    </a:stretch>
                  </pic:blipFill>
                  <pic:spPr>
                    <a:xfrm>
                      <a:off x="0" y="0"/>
                      <a:ext cx="171450" cy="171450"/>
                    </a:xfrm>
                    <a:prstGeom prst="rect">
                      <a:avLst/>
                    </a:prstGeom>
                    <a:noFill/>
                    <a:ln w="9525">
                      <a:noFill/>
                    </a:ln>
                  </pic:spPr>
                </pic:pic>
              </a:graphicData>
            </a:graphic>
          </wp:inline>
        </w:drawing>
      </w:r>
    </w:p>
    <w:p>
      <w:pPr>
        <w:pStyle w:val="3"/>
        <w:keepNext w:val="0"/>
        <w:keepLines w:val="0"/>
        <w:widowControl/>
        <w:suppressLineNumbers w:val="0"/>
        <w:spacing w:before="240" w:beforeAutospacing="0" w:after="0" w:afterAutospacing="0" w:line="368" w:lineRule="atLeast"/>
        <w:jc w:val="center"/>
      </w:pPr>
      <w:r>
        <w:rPr>
          <w:rStyle w:val="6"/>
          <w:color w:val="007AAA"/>
        </w:rPr>
        <w:t>使用游泳圈能避免溺水</w:t>
      </w:r>
    </w:p>
    <w:p>
      <w:pPr>
        <w:pStyle w:val="3"/>
        <w:keepNext w:val="0"/>
        <w:keepLines w:val="0"/>
        <w:widowControl/>
        <w:suppressLineNumbers w:val="0"/>
        <w:spacing w:before="0" w:beforeAutospacing="0" w:after="0" w:afterAutospacing="0" w:line="420" w:lineRule="atLeast"/>
        <w:ind w:left="0" w:firstLine="420"/>
      </w:pPr>
      <w:r>
        <w:t>游泳圈不是专业的漂浮设备，当水流发生变化、未抓住游泳圈或者游泳圈功能失效时，可能引发溺水。</w:t>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257175" cy="342900"/>
            <wp:effectExtent l="0" t="0" r="1905" b="7620"/>
            <wp:docPr id="30" name="图片 27"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7" descr="IMG_265"/>
                    <pic:cNvPicPr>
                      <a:picLocks noChangeAspect="1"/>
                    </pic:cNvPicPr>
                  </pic:nvPicPr>
                  <pic:blipFill>
                    <a:blip r:embed="rId12"/>
                    <a:stretch>
                      <a:fillRect/>
                    </a:stretch>
                  </pic:blipFill>
                  <pic:spPr>
                    <a:xfrm>
                      <a:off x="0" y="0"/>
                      <a:ext cx="257175" cy="342900"/>
                    </a:xfrm>
                    <a:prstGeom prst="rect">
                      <a:avLst/>
                    </a:prstGeom>
                    <a:noFill/>
                    <a:ln w="9525">
                      <a:noFill/>
                    </a:ln>
                  </pic:spPr>
                </pic:pic>
              </a:graphicData>
            </a:graphic>
          </wp:inline>
        </w:drawing>
      </w:r>
      <w:r>
        <w:rPr>
          <w:rStyle w:val="6"/>
          <w:rFonts w:ascii="宋体" w:hAnsi="宋体" w:eastAsia="宋体" w:cs="宋体"/>
          <w:kern w:val="0"/>
          <w:sz w:val="24"/>
          <w:szCs w:val="24"/>
          <w:lang w:val="en-US" w:eastAsia="zh-CN" w:bidi="ar"/>
        </w:rPr>
        <w:t>误区三</w:t>
      </w:r>
      <w:r>
        <w:rPr>
          <w:rFonts w:ascii="宋体" w:hAnsi="宋体" w:eastAsia="宋体" w:cs="宋体"/>
          <w:kern w:val="0"/>
          <w:sz w:val="24"/>
          <w:szCs w:val="24"/>
          <w:lang w:val="en-US" w:eastAsia="zh-CN" w:bidi="ar"/>
        </w:rPr>
        <w:drawing>
          <wp:inline distT="0" distB="0" distL="114300" distR="114300">
            <wp:extent cx="171450" cy="171450"/>
            <wp:effectExtent l="0" t="0" r="11430" b="11430"/>
            <wp:docPr id="29" name="图片 28"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IMG_266"/>
                    <pic:cNvPicPr>
                      <a:picLocks noChangeAspect="1"/>
                    </pic:cNvPicPr>
                  </pic:nvPicPr>
                  <pic:blipFill>
                    <a:blip r:embed="rId13"/>
                    <a:stretch>
                      <a:fillRect/>
                    </a:stretch>
                  </pic:blipFill>
                  <pic:spPr>
                    <a:xfrm>
                      <a:off x="0" y="0"/>
                      <a:ext cx="171450" cy="171450"/>
                    </a:xfrm>
                    <a:prstGeom prst="rect">
                      <a:avLst/>
                    </a:prstGeom>
                    <a:noFill/>
                    <a:ln w="9525">
                      <a:noFill/>
                    </a:ln>
                  </pic:spPr>
                </pic:pic>
              </a:graphicData>
            </a:graphic>
          </wp:inline>
        </w:drawing>
      </w:r>
      <w:r>
        <w:rPr>
          <w:rFonts w:ascii="宋体" w:hAnsi="宋体" w:eastAsia="宋体" w:cs="宋体"/>
          <w:kern w:val="0"/>
          <w:sz w:val="24"/>
          <w:szCs w:val="24"/>
          <w:lang w:val="en-US" w:eastAsia="zh-CN" w:bidi="ar"/>
        </w:rPr>
        <w:br w:type="textWrapping"/>
      </w:r>
      <w:r>
        <w:rPr>
          <w:rStyle w:val="6"/>
          <w:rFonts w:ascii="宋体" w:hAnsi="宋体" w:eastAsia="宋体" w:cs="宋体"/>
          <w:color w:val="007AAA"/>
          <w:kern w:val="0"/>
          <w:sz w:val="24"/>
          <w:szCs w:val="24"/>
          <w:lang w:val="en-US" w:eastAsia="zh-CN" w:bidi="ar"/>
        </w:rPr>
        <w:t>溺水时都会大声呼救</w:t>
      </w:r>
      <w:r>
        <w:rPr>
          <w:rFonts w:ascii="宋体" w:hAnsi="宋体" w:eastAsia="宋体" w:cs="宋体"/>
          <w:kern w:val="0"/>
          <w:sz w:val="24"/>
          <w:szCs w:val="24"/>
          <w:lang w:val="en-US" w:eastAsia="zh-CN" w:bidi="ar"/>
        </w:rPr>
        <w:t>溺水时，大部分人是没有时间大声呼喊和扑腾的，无声溺水是导致错过最佳救援时间的“元凶”。</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257175" cy="342900"/>
            <wp:effectExtent l="0" t="0" r="1905" b="7620"/>
            <wp:docPr id="31" name="图片 29"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descr="IMG_267"/>
                    <pic:cNvPicPr>
                      <a:picLocks noChangeAspect="1"/>
                    </pic:cNvPicPr>
                  </pic:nvPicPr>
                  <pic:blipFill>
                    <a:blip r:embed="rId12"/>
                    <a:stretch>
                      <a:fillRect/>
                    </a:stretch>
                  </pic:blipFill>
                  <pic:spPr>
                    <a:xfrm>
                      <a:off x="0" y="0"/>
                      <a:ext cx="257175" cy="342900"/>
                    </a:xfrm>
                    <a:prstGeom prst="rect">
                      <a:avLst/>
                    </a:prstGeom>
                    <a:noFill/>
                    <a:ln w="9525">
                      <a:noFill/>
                    </a:ln>
                  </pic:spPr>
                </pic:pic>
              </a:graphicData>
            </a:graphic>
          </wp:inline>
        </w:drawing>
      </w:r>
      <w:r>
        <w:rPr>
          <w:rStyle w:val="6"/>
          <w:rFonts w:ascii="宋体" w:hAnsi="宋体" w:eastAsia="宋体" w:cs="宋体"/>
          <w:kern w:val="0"/>
          <w:sz w:val="24"/>
          <w:szCs w:val="24"/>
          <w:lang w:val="en-US" w:eastAsia="zh-CN" w:bidi="ar"/>
        </w:rPr>
        <w:t>误区四</w:t>
      </w:r>
      <w:r>
        <w:rPr>
          <w:rFonts w:ascii="宋体" w:hAnsi="宋体" w:eastAsia="宋体" w:cs="宋体"/>
          <w:kern w:val="0"/>
          <w:sz w:val="24"/>
          <w:szCs w:val="24"/>
          <w:lang w:val="en-US" w:eastAsia="zh-CN" w:bidi="ar"/>
        </w:rPr>
        <w:drawing>
          <wp:inline distT="0" distB="0" distL="114300" distR="114300">
            <wp:extent cx="171450" cy="171450"/>
            <wp:effectExtent l="0" t="0" r="11430" b="11430"/>
            <wp:docPr id="27" name="图片 30"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0" descr="IMG_268"/>
                    <pic:cNvPicPr>
                      <a:picLocks noChangeAspect="1"/>
                    </pic:cNvPicPr>
                  </pic:nvPicPr>
                  <pic:blipFill>
                    <a:blip r:embed="rId13"/>
                    <a:stretch>
                      <a:fillRect/>
                    </a:stretch>
                  </pic:blipFill>
                  <pic:spPr>
                    <a:xfrm>
                      <a:off x="0" y="0"/>
                      <a:ext cx="171450" cy="171450"/>
                    </a:xfrm>
                    <a:prstGeom prst="rect">
                      <a:avLst/>
                    </a:prstGeom>
                    <a:noFill/>
                    <a:ln w="9525">
                      <a:noFill/>
                    </a:ln>
                  </pic:spPr>
                </pic:pic>
              </a:graphicData>
            </a:graphic>
          </wp:inline>
        </w:drawing>
      </w:r>
    </w:p>
    <w:p>
      <w:pPr>
        <w:pStyle w:val="3"/>
        <w:keepNext w:val="0"/>
        <w:keepLines w:val="0"/>
        <w:widowControl/>
        <w:suppressLineNumbers w:val="0"/>
        <w:jc w:val="center"/>
      </w:pPr>
      <w:r>
        <w:rPr>
          <w:rStyle w:val="6"/>
          <w:color w:val="007AAA"/>
        </w:rPr>
        <w:t>手拉手就能救出溺水者</w:t>
      </w:r>
    </w:p>
    <w:p>
      <w:pPr>
        <w:keepNext w:val="0"/>
        <w:keepLines w:val="0"/>
        <w:widowControl/>
        <w:suppressLineNumbers w:val="0"/>
        <w:jc w:val="left"/>
      </w:pPr>
      <w:r>
        <w:rPr>
          <w:rFonts w:ascii="宋体" w:hAnsi="宋体" w:eastAsia="宋体" w:cs="宋体"/>
          <w:kern w:val="0"/>
          <w:sz w:val="24"/>
          <w:szCs w:val="24"/>
          <w:lang w:val="en-US" w:eastAsia="zh-CN" w:bidi="ar"/>
        </w:rPr>
        <w:t>手拉手救溺水者是很难救援成功的，尤其是对于未成年人来说。一旦有人体力不支，就会导致连环落水，引发群体溺水事故。</w:t>
      </w:r>
    </w:p>
    <w:p>
      <w:pPr>
        <w:pStyle w:val="3"/>
        <w:keepNext w:val="0"/>
        <w:keepLines w:val="0"/>
        <w:widowControl/>
        <w:suppressLineNumbers w:val="0"/>
        <w:spacing w:line="21" w:lineRule="atLeast"/>
        <w:ind w:left="0" w:firstLine="0"/>
        <w:jc w:val="center"/>
      </w:pPr>
      <w:r>
        <w:rPr>
          <w:rStyle w:val="6"/>
          <w:color w:val="004884"/>
          <w:sz w:val="20"/>
          <w:szCs w:val="20"/>
        </w:rPr>
        <w:t>牢记防溺水“六不”原则——</w:t>
      </w:r>
    </w:p>
    <w:p>
      <w:pPr>
        <w:pStyle w:val="3"/>
        <w:keepNext w:val="0"/>
        <w:keepLines w:val="0"/>
        <w:widowControl/>
        <w:suppressLineNumbers w:val="0"/>
        <w:spacing w:before="120" w:beforeAutospacing="0" w:after="120" w:afterAutospacing="0"/>
        <w:ind w:left="0" w:right="0"/>
      </w:pPr>
      <w:r>
        <w:rPr>
          <w:rStyle w:val="6"/>
          <w:sz w:val="20"/>
          <w:szCs w:val="20"/>
        </w:rPr>
        <w:t>1.不私自下水游泳。</w:t>
      </w:r>
    </w:p>
    <w:p>
      <w:pPr>
        <w:pStyle w:val="3"/>
        <w:keepNext w:val="0"/>
        <w:keepLines w:val="0"/>
        <w:widowControl/>
        <w:suppressLineNumbers w:val="0"/>
        <w:spacing w:before="120" w:beforeAutospacing="0" w:after="120" w:afterAutospacing="0"/>
        <w:ind w:left="0" w:right="0"/>
      </w:pPr>
      <w:r>
        <w:rPr>
          <w:rStyle w:val="6"/>
          <w:sz w:val="20"/>
          <w:szCs w:val="20"/>
        </w:rPr>
        <w:t>2.不擅自与他人结伴游泳。</w:t>
      </w:r>
    </w:p>
    <w:p>
      <w:pPr>
        <w:pStyle w:val="3"/>
        <w:keepNext w:val="0"/>
        <w:keepLines w:val="0"/>
        <w:widowControl/>
        <w:suppressLineNumbers w:val="0"/>
        <w:spacing w:before="120" w:beforeAutospacing="0" w:after="120" w:afterAutospacing="0"/>
        <w:ind w:left="0" w:right="0"/>
      </w:pPr>
      <w:r>
        <w:rPr>
          <w:rStyle w:val="6"/>
          <w:sz w:val="20"/>
          <w:szCs w:val="20"/>
        </w:rPr>
        <w:t>3.不在无成人带领的情况下游泳。</w:t>
      </w:r>
    </w:p>
    <w:p>
      <w:pPr>
        <w:pStyle w:val="3"/>
        <w:keepNext w:val="0"/>
        <w:keepLines w:val="0"/>
        <w:widowControl/>
        <w:suppressLineNumbers w:val="0"/>
        <w:spacing w:before="120" w:beforeAutospacing="0" w:after="120" w:afterAutospacing="0"/>
        <w:ind w:left="0" w:right="0"/>
      </w:pPr>
      <w:r>
        <w:rPr>
          <w:rStyle w:val="6"/>
          <w:sz w:val="20"/>
          <w:szCs w:val="20"/>
        </w:rPr>
        <w:t>4.不到无安全设施、无救援人员的水域游泳。</w:t>
      </w:r>
    </w:p>
    <w:p>
      <w:pPr>
        <w:pStyle w:val="3"/>
        <w:keepNext w:val="0"/>
        <w:keepLines w:val="0"/>
        <w:widowControl/>
        <w:suppressLineNumbers w:val="0"/>
        <w:spacing w:before="120" w:beforeAutospacing="0" w:after="120" w:afterAutospacing="0"/>
        <w:ind w:left="0" w:right="0"/>
      </w:pPr>
      <w:r>
        <w:rPr>
          <w:rStyle w:val="6"/>
          <w:sz w:val="20"/>
          <w:szCs w:val="20"/>
        </w:rPr>
        <w:t>5.不到不熟悉的水域游泳。</w:t>
      </w:r>
    </w:p>
    <w:p>
      <w:pPr>
        <w:pStyle w:val="3"/>
        <w:keepNext w:val="0"/>
        <w:keepLines w:val="0"/>
        <w:widowControl/>
        <w:suppressLineNumbers w:val="0"/>
        <w:spacing w:before="120" w:beforeAutospacing="0" w:after="120" w:afterAutospacing="0"/>
        <w:ind w:left="0" w:right="0"/>
      </w:pPr>
      <w:r>
        <w:rPr>
          <w:rStyle w:val="6"/>
          <w:sz w:val="20"/>
          <w:szCs w:val="20"/>
        </w:rPr>
        <w:t>6.不熟悉水性的学生不擅自下水施救。</w:t>
      </w:r>
    </w:p>
    <w:p>
      <w:pPr>
        <w:keepNext w:val="0"/>
        <w:keepLines w:val="0"/>
        <w:widowControl/>
        <w:suppressLineNumbers w:val="0"/>
        <w:jc w:val="left"/>
      </w:pPr>
      <w:r>
        <w:rPr>
          <w:rFonts w:ascii="宋体" w:hAnsi="宋体" w:eastAsia="宋体" w:cs="宋体"/>
          <w:kern w:val="0"/>
          <w:sz w:val="24"/>
          <w:szCs w:val="24"/>
          <w:lang w:val="en-US" w:eastAsia="zh-CN" w:bidi="ar"/>
        </w:rPr>
        <w:t>游泳溺水风险高</w:t>
      </w:r>
      <w:r>
        <w:rPr>
          <w:rStyle w:val="6"/>
          <w:rFonts w:ascii="宋体" w:hAnsi="宋体" w:eastAsia="宋体" w:cs="宋体"/>
          <w:color w:val="AB1942"/>
          <w:kern w:val="0"/>
          <w:sz w:val="24"/>
          <w:szCs w:val="24"/>
          <w:lang w:val="en-US" w:eastAsia="zh-CN" w:bidi="ar"/>
        </w:rPr>
        <w:t>盲目对溺水者施救同样也很危险</w:t>
      </w:r>
      <w:r>
        <w:rPr>
          <w:rFonts w:ascii="宋体" w:hAnsi="宋体" w:eastAsia="宋体" w:cs="宋体"/>
          <w:kern w:val="0"/>
          <w:sz w:val="24"/>
          <w:szCs w:val="24"/>
          <w:lang w:val="en-US" w:eastAsia="zh-CN" w:bidi="ar"/>
        </w:rPr>
        <w:t>戳视频学习溺水施救的正确方法</w:t>
      </w:r>
    </w:p>
    <w:p>
      <w:pPr>
        <w:pStyle w:val="3"/>
        <w:keepNext w:val="0"/>
        <w:keepLines w:val="0"/>
        <w:widowControl/>
        <w:suppressLineNumbers w:val="0"/>
        <w:spacing w:after="288" w:afterAutospacing="0" w:line="420" w:lineRule="atLeast"/>
        <w:jc w:val="center"/>
      </w:pPr>
      <w:r>
        <w:t>↓↓↓</w:t>
      </w:r>
    </w:p>
    <w:p>
      <w:pPr>
        <w:pStyle w:val="3"/>
        <w:keepNext w:val="0"/>
        <w:keepLines w:val="0"/>
        <w:widowControl/>
        <w:suppressLineNumbers w:val="0"/>
        <w:shd w:val="clear" w:fill="FFFFFF"/>
        <w:spacing w:after="0" w:afterAutospacing="0"/>
        <w:jc w:val="center"/>
        <w:rPr>
          <w:rFonts w:hint="default" w:ascii="Arial" w:hAnsi="Arial" w:eastAsia="Arial" w:cs="Arial"/>
          <w:spacing w:val="7"/>
        </w:rPr>
      </w:pPr>
      <w:r>
        <w:rPr>
          <w:rFonts w:hint="default" w:ascii="Arial" w:hAnsi="Arial" w:eastAsia="Arial" w:cs="Arial"/>
          <w:spacing w:val="7"/>
          <w:shd w:val="clear" w:fill="FFFFFF"/>
        </w:rPr>
        <w:drawing>
          <wp:inline distT="0" distB="0" distL="114300" distR="114300">
            <wp:extent cx="4762500" cy="5019675"/>
            <wp:effectExtent l="0" t="0" r="7620" b="9525"/>
            <wp:docPr id="23" name="图片 31"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1" descr="IMG_269"/>
                    <pic:cNvPicPr>
                      <a:picLocks noChangeAspect="1"/>
                    </pic:cNvPicPr>
                  </pic:nvPicPr>
                  <pic:blipFill>
                    <a:blip r:embed="rId14"/>
                    <a:stretch>
                      <a:fillRect/>
                    </a:stretch>
                  </pic:blipFill>
                  <pic:spPr>
                    <a:xfrm>
                      <a:off x="0" y="0"/>
                      <a:ext cx="4762500" cy="5019675"/>
                    </a:xfrm>
                    <a:prstGeom prst="rect">
                      <a:avLst/>
                    </a:prstGeom>
                    <a:noFill/>
                    <a:ln w="9525">
                      <a:noFill/>
                    </a:ln>
                  </pic:spPr>
                </pic:pic>
              </a:graphicData>
            </a:graphic>
          </wp:inline>
        </w:drawing>
      </w:r>
    </w:p>
    <w:p>
      <w:pPr>
        <w:pStyle w:val="3"/>
        <w:keepNext w:val="0"/>
        <w:keepLines w:val="0"/>
        <w:widowControl/>
        <w:suppressLineNumbers w:val="0"/>
        <w:shd w:val="clear" w:fill="FFFFFF"/>
        <w:spacing w:after="0" w:afterAutospacing="0"/>
        <w:jc w:val="center"/>
        <w:rPr>
          <w:rFonts w:hint="default" w:ascii="Arial" w:hAnsi="Arial" w:eastAsia="Arial" w:cs="Arial"/>
          <w:spacing w:val="7"/>
        </w:rPr>
      </w:pPr>
      <w:r>
        <w:rPr>
          <w:rFonts w:hint="default" w:ascii="Arial" w:hAnsi="Arial" w:eastAsia="Arial" w:cs="Arial"/>
          <w:spacing w:val="7"/>
          <w:shd w:val="clear" w:fill="FFFFFF"/>
        </w:rPr>
        <w:drawing>
          <wp:inline distT="0" distB="0" distL="114300" distR="114300">
            <wp:extent cx="4146550" cy="6635115"/>
            <wp:effectExtent l="0" t="0" r="13970" b="9525"/>
            <wp:docPr id="24" name="图片 32"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2" descr="IMG_270"/>
                    <pic:cNvPicPr>
                      <a:picLocks noChangeAspect="1"/>
                    </pic:cNvPicPr>
                  </pic:nvPicPr>
                  <pic:blipFill>
                    <a:blip r:embed="rId15"/>
                    <a:stretch>
                      <a:fillRect/>
                    </a:stretch>
                  </pic:blipFill>
                  <pic:spPr>
                    <a:xfrm>
                      <a:off x="0" y="0"/>
                      <a:ext cx="4146550" cy="6635115"/>
                    </a:xfrm>
                    <a:prstGeom prst="rect">
                      <a:avLst/>
                    </a:prstGeom>
                    <a:noFill/>
                    <a:ln w="9525">
                      <a:noFill/>
                    </a:ln>
                  </pic:spPr>
                </pic:pic>
              </a:graphicData>
            </a:graphic>
          </wp:inline>
        </w:drawing>
      </w:r>
    </w:p>
    <w:p>
      <w:pPr>
        <w:pStyle w:val="3"/>
        <w:keepNext w:val="0"/>
        <w:keepLines w:val="0"/>
        <w:widowControl/>
        <w:suppressLineNumbers w:val="0"/>
        <w:shd w:val="clear" w:fill="FFFFFF"/>
        <w:spacing w:after="0" w:afterAutospacing="0"/>
        <w:jc w:val="center"/>
        <w:rPr>
          <w:rFonts w:hint="default" w:ascii="Arial" w:hAnsi="Arial" w:eastAsia="Arial" w:cs="Arial"/>
          <w:spacing w:val="7"/>
        </w:rPr>
      </w:pPr>
      <w:r>
        <w:rPr>
          <w:rFonts w:hint="default" w:ascii="Arial" w:hAnsi="Arial" w:eastAsia="Arial" w:cs="Arial"/>
          <w:spacing w:val="7"/>
          <w:shd w:val="clear" w:fill="FFFFFF"/>
        </w:rPr>
        <w:drawing>
          <wp:inline distT="0" distB="0" distL="114300" distR="114300">
            <wp:extent cx="4457700" cy="4431030"/>
            <wp:effectExtent l="0" t="0" r="7620" b="3810"/>
            <wp:docPr id="33" name="图片 33"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71"/>
                    <pic:cNvPicPr>
                      <a:picLocks noChangeAspect="1"/>
                    </pic:cNvPicPr>
                  </pic:nvPicPr>
                  <pic:blipFill>
                    <a:blip r:embed="rId16"/>
                    <a:stretch>
                      <a:fillRect/>
                    </a:stretch>
                  </pic:blipFill>
                  <pic:spPr>
                    <a:xfrm>
                      <a:off x="0" y="0"/>
                      <a:ext cx="4457700" cy="4431030"/>
                    </a:xfrm>
                    <a:prstGeom prst="rect">
                      <a:avLst/>
                    </a:prstGeom>
                    <a:noFill/>
                    <a:ln w="9525">
                      <a:noFill/>
                    </a:ln>
                  </pic:spPr>
                </pic:pic>
              </a:graphicData>
            </a:graphic>
          </wp:inline>
        </w:drawing>
      </w:r>
    </w:p>
    <w:p>
      <w:pPr>
        <w:pStyle w:val="3"/>
        <w:keepNext w:val="0"/>
        <w:keepLines w:val="0"/>
        <w:widowControl/>
        <w:suppressLineNumbers w:val="0"/>
        <w:jc w:val="center"/>
      </w:pPr>
      <w:r>
        <w:drawing>
          <wp:inline distT="0" distB="0" distL="114300" distR="114300">
            <wp:extent cx="4567555" cy="5088890"/>
            <wp:effectExtent l="0" t="0" r="4445" b="1270"/>
            <wp:docPr id="25" name="图片 34"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4" descr="IMG_272"/>
                    <pic:cNvPicPr>
                      <a:picLocks noChangeAspect="1"/>
                    </pic:cNvPicPr>
                  </pic:nvPicPr>
                  <pic:blipFill>
                    <a:blip r:embed="rId17"/>
                    <a:stretch>
                      <a:fillRect/>
                    </a:stretch>
                  </pic:blipFill>
                  <pic:spPr>
                    <a:xfrm>
                      <a:off x="0" y="0"/>
                      <a:ext cx="4567555" cy="508889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color w:val="888888"/>
          <w:spacing w:val="7"/>
          <w:kern w:val="0"/>
          <w:sz w:val="18"/>
          <w:szCs w:val="18"/>
          <w:lang w:val="en-US" w:eastAsia="zh-CN" w:bidi="ar"/>
        </w:rPr>
        <w:t>来源：中国应急管理报融媒体工作部 综合整理</w:t>
      </w:r>
    </w:p>
    <w:p>
      <w:pPr>
        <w:pStyle w:val="3"/>
        <w:keepNext w:val="0"/>
        <w:keepLines w:val="0"/>
        <w:widowControl/>
        <w:suppressLineNumbers w:val="0"/>
        <w:shd w:val="clear" w:fill="FFFFFF"/>
        <w:spacing w:after="0" w:afterAutospacing="0"/>
        <w:rPr>
          <w:rFonts w:hint="default" w:ascii="Arial" w:hAnsi="Arial" w:eastAsia="Arial" w:cs="Arial"/>
          <w:color w:val="222222"/>
          <w:spacing w:val="7"/>
          <w:sz w:val="19"/>
          <w:szCs w:val="19"/>
        </w:rPr>
      </w:pPr>
      <w:r>
        <w:rPr>
          <w:rFonts w:hint="default" w:ascii="Arial" w:hAnsi="Arial" w:eastAsia="Arial" w:cs="Arial"/>
          <w:color w:val="222222"/>
          <w:spacing w:val="7"/>
          <w:sz w:val="19"/>
          <w:szCs w:val="19"/>
          <w:shd w:val="clear" w:fill="FFFFFF"/>
        </w:rPr>
        <w:drawing>
          <wp:inline distT="0" distB="0" distL="114300" distR="114300">
            <wp:extent cx="2770505" cy="1171575"/>
            <wp:effectExtent l="0" t="0" r="3175" b="1905"/>
            <wp:docPr id="28" name="图片 35"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5" descr="IMG_273"/>
                    <pic:cNvPicPr>
                      <a:picLocks noChangeAspect="1"/>
                    </pic:cNvPicPr>
                  </pic:nvPicPr>
                  <pic:blipFill>
                    <a:blip r:embed="rId18"/>
                    <a:stretch>
                      <a:fillRect/>
                    </a:stretch>
                  </pic:blipFill>
                  <pic:spPr>
                    <a:xfrm>
                      <a:off x="0" y="0"/>
                      <a:ext cx="2770505" cy="1171575"/>
                    </a:xfrm>
                    <a:prstGeom prst="rect">
                      <a:avLst/>
                    </a:prstGeom>
                    <a:noFill/>
                    <a:ln w="9525">
                      <a:noFill/>
                    </a:ln>
                  </pic:spPr>
                </pic:pic>
              </a:graphicData>
            </a:graphic>
          </wp:inline>
        </w:drawing>
      </w:r>
    </w:p>
    <w:p>
      <w:pPr>
        <w:pStyle w:val="3"/>
        <w:keepNext w:val="0"/>
        <w:keepLines w:val="0"/>
        <w:widowControl/>
        <w:suppressLineNumbers w:val="0"/>
        <w:rPr>
          <w:vanish/>
        </w:rPr>
      </w:pPr>
    </w:p>
    <w:p>
      <w:pPr>
        <w:pStyle w:val="3"/>
        <w:keepNext w:val="0"/>
        <w:keepLines w:val="0"/>
        <w:widowControl/>
        <w:suppressLineNumbers w:val="0"/>
      </w:pPr>
    </w:p>
    <w:p>
      <w:pPr>
        <w:rPr>
          <w:rFonts w:hint="default"/>
        </w:rPr>
      </w:pPr>
    </w:p>
    <w:sectPr>
      <w:pgSz w:w="11906" w:h="16838"/>
      <w:pgMar w:top="1440" w:right="1800" w:bottom="1440" w:left="180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auto"/>
    <w:pitch w:val="default"/>
    <w:sig w:usb0="E0002AFF" w:usb1="C0007843" w:usb2="00000009" w:usb3="00000000" w:csb0="400001FF" w:csb1="FFFF0000"/>
  </w:font>
  <w:font w:name="Helvetica">
    <w:altName w:val="Arial"/>
    <w:panose1 w:val="00000000000000000000"/>
    <w:charset w:val="00"/>
    <w:family w:val="auto"/>
    <w:pitch w:val="default"/>
    <w:sig w:usb0="00000000" w:usb1="00000000" w:usb2="00000000" w:usb3="00000000" w:csb0="00000000" w:csb1="00000000"/>
  </w:font>
  <w:font w:name="MS PGothic">
    <w:panose1 w:val="020B0600070205080204"/>
    <w:charset w:val="80"/>
    <w:family w:val="auto"/>
    <w:pitch w:val="default"/>
    <w:sig w:usb0="E00002FF" w:usb1="6AC7FDFB" w:usb2="00000012" w:usb3="00000000" w:csb0="4002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2"/>
  </w:compat>
  <w:docVars>
    <w:docVar w:name="commondata" w:val="eyJoZGlkIjoiNzhkMGU4NzI0N2MzMDg0YmZhN2M4ZmNhYjAwNGY4YzYifQ=="/>
  </w:docVars>
  <w:rsids>
    <w:rsidRoot w:val="00D31D50"/>
    <w:rsid w:val="00323B43"/>
    <w:rsid w:val="003D37D8"/>
    <w:rsid w:val="00426133"/>
    <w:rsid w:val="004358AB"/>
    <w:rsid w:val="008B7726"/>
    <w:rsid w:val="00D31D50"/>
    <w:rsid w:val="01AF64B6"/>
    <w:rsid w:val="02E92813"/>
    <w:rsid w:val="2F0460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1"/>
    <w:basedOn w:val="1"/>
    <w:next w:val="1"/>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3">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character" w:styleId="6">
    <w:name w:val="Strong"/>
    <w:basedOn w:val="5"/>
    <w:qFormat/>
    <w:uiPriority w:val="22"/>
    <w:rPr>
      <w:b/>
    </w:rPr>
  </w:style>
  <w:style w:type="character" w:styleId="7">
    <w:name w:val="Emphasis"/>
    <w:basedOn w:val="5"/>
    <w:qFormat/>
    <w:uiPriority w:val="20"/>
    <w:rPr>
      <w:i/>
    </w:rPr>
  </w:style>
  <w:style w:type="character" w:styleId="8">
    <w:name w:val="Hyperlink"/>
    <w:basedOn w:val="5"/>
    <w:semiHidden/>
    <w:unhideWhenUsed/>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3.GIF"/><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1286</Words>
  <Characters>1306</Characters>
  <Lines>1</Lines>
  <Paragraphs>1</Paragraphs>
  <TotalTime>2</TotalTime>
  <ScaleCrop>false</ScaleCrop>
  <LinksUpToDate>false</LinksUpToDate>
  <CharactersWithSpaces>1307</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晶</cp:lastModifiedBy>
  <dcterms:modified xsi:type="dcterms:W3CDTF">2023-07-10T07:58:41Z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CFCBED3AD9644B7BAABE02D9765C7514_12</vt:lpwstr>
  </property>
</Properties>
</file>