
<file path=[Content_Types].xml><?xml version="1.0" encoding="utf-8"?>
<Types xmlns="http://schemas.openxmlformats.org/package/2006/content-types">
  <Default Extension="jpeg" ContentType="image/jpeg"/>
  <Default Extension="JPG" ContentType="image/.jpg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触目惊心！1根烟头引发的火灾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  <w:shd w:val="clear" w:fill="FFFFFF"/>
        </w:rPr>
        <w:t>中国消防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2021-09-01 07:20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发表于北京</w:t>
      </w:r>
    </w:p>
    <w:p>
      <w:pPr>
        <w:keepNext w:val="0"/>
        <w:keepLines w:val="0"/>
        <w:widowControl/>
        <w:suppressLineNumbers w:val="0"/>
        <w:jc w:val="left"/>
        <w:rPr>
          <w:rFonts w:ascii="Helvetica" w:hAnsi="Helvetica" w:eastAsia="Helvetica" w:cs="Helvetica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Helvetica" w:hAnsi="Helvetica" w:eastAsia="Helvetica" w:cs="Helvetica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Helvetica" w:hAnsi="Helvetica" w:eastAsia="Helvetica" w:cs="Helvetica"/>
          <w:kern w:val="0"/>
          <w:sz w:val="24"/>
          <w:szCs w:val="24"/>
          <w:lang w:val="en-US" w:eastAsia="zh-CN" w:bidi="ar"/>
        </w:rPr>
        <w:t>吸烟不仅危害健康</w:t>
      </w:r>
      <w:r>
        <w:rPr>
          <w:rFonts w:hint="default" w:ascii="Helvetica" w:hAnsi="Helvetica" w:eastAsia="Helvetica" w:cs="Helvetica"/>
          <w:kern w:val="0"/>
          <w:sz w:val="24"/>
          <w:szCs w:val="24"/>
          <w:lang w:val="en-US" w:eastAsia="zh-CN" w:bidi="ar"/>
        </w:rPr>
        <w:t>还极易引起火灾</w:t>
      </w:r>
      <w:r>
        <w:rPr>
          <w:rStyle w:val="7"/>
          <w:rFonts w:hint="default" w:ascii="Helvetica" w:hAnsi="Helvetica" w:eastAsia="Helvetica" w:cs="Helvetica"/>
          <w:color w:val="007AAA"/>
          <w:kern w:val="0"/>
          <w:sz w:val="24"/>
          <w:szCs w:val="24"/>
          <w:lang w:val="en-US" w:eastAsia="zh-CN" w:bidi="ar"/>
        </w:rPr>
        <w:t>有数据显示每年全国</w:t>
      </w:r>
      <w:r>
        <w:rPr>
          <w:rStyle w:val="7"/>
          <w:rFonts w:hint="default" w:ascii="Helvetica" w:hAnsi="Helvetica" w:eastAsia="Helvetica" w:cs="Helvetica"/>
          <w:color w:val="007AAA"/>
          <w:spacing w:val="0"/>
          <w:kern w:val="0"/>
          <w:sz w:val="24"/>
          <w:szCs w:val="24"/>
          <w:lang w:val="en-US" w:eastAsia="zh-CN" w:bidi="ar"/>
        </w:rPr>
        <w:t>因烟头引发的火灾都在1万起以上</w:t>
      </w:r>
      <w:r>
        <w:rPr>
          <w:rStyle w:val="7"/>
          <w:rFonts w:hint="default" w:ascii="Helvetica" w:hAnsi="Helvetica" w:eastAsia="Helvetica" w:cs="Helvetica"/>
          <w:color w:val="007AAA"/>
          <w:kern w:val="0"/>
          <w:sz w:val="24"/>
          <w:szCs w:val="24"/>
          <w:lang w:val="en-US" w:eastAsia="zh-CN" w:bidi="ar"/>
        </w:rPr>
        <w:t>！！！</w:t>
      </w:r>
    </w:p>
    <w:p>
      <w:pPr>
        <w:pStyle w:val="4"/>
        <w:keepNext w:val="0"/>
        <w:keepLines w:val="0"/>
        <w:widowControl/>
        <w:suppressLineNumbers w:val="0"/>
        <w:spacing w:line="368" w:lineRule="atLeast"/>
        <w:ind w:left="0" w:firstLine="0"/>
        <w:rPr>
          <w:rFonts w:ascii="微软雅黑" w:hAnsi="微软雅黑" w:eastAsia="微软雅黑" w:cs="微软雅黑"/>
          <w:color w:val="000000"/>
          <w:spacing w:val="24"/>
          <w:sz w:val="20"/>
          <w:szCs w:val="20"/>
        </w:rPr>
      </w:pPr>
      <w:r>
        <w:rPr>
          <w:rStyle w:val="7"/>
          <w:rFonts w:hint="eastAsia" w:ascii="微软雅黑" w:hAnsi="微软雅黑" w:eastAsia="微软雅黑" w:cs="微软雅黑"/>
          <w:color w:val="FFFFFF"/>
          <w:spacing w:val="18"/>
          <w:sz w:val="21"/>
          <w:szCs w:val="21"/>
        </w:rPr>
        <w:t>烟头引发的火灾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4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3810000" cy="2476500"/>
            <wp:effectExtent l="0" t="0" r="0" b="7620"/>
            <wp:docPr id="17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</w:pPr>
      <w:r>
        <w:rPr>
          <w:rFonts w:ascii="Arial" w:hAnsi="Arial" w:eastAsia="Arial" w:cs="Arial"/>
        </w:rPr>
        <w:drawing>
          <wp:inline distT="0" distB="0" distL="114300" distR="114300">
            <wp:extent cx="4333875" cy="2209800"/>
            <wp:effectExtent l="0" t="0" r="9525" b="0"/>
            <wp:docPr id="15" name="图片 1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2524125" cy="1581150"/>
            <wp:effectExtent l="0" t="0" r="5715" b="3810"/>
            <wp:docPr id="16" name="图片 1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jc w:val="center"/>
        <w:rPr>
          <w:rFonts w:hint="default" w:ascii="Arial" w:hAnsi="Arial" w:eastAsia="Arial" w:cs="Arial"/>
        </w:rPr>
      </w:pPr>
      <w:r>
        <w:rPr>
          <w:rFonts w:hint="default" w:ascii="Arial" w:hAnsi="Arial" w:eastAsia="Arial" w:cs="Arial"/>
        </w:rPr>
        <w:drawing>
          <wp:inline distT="0" distB="0" distL="114300" distR="114300">
            <wp:extent cx="6057900" cy="3409950"/>
            <wp:effectExtent l="0" t="0" r="7620" b="3810"/>
            <wp:docPr id="19" name="图片 1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eastAsia="Arial" w:cs="Arial"/>
        </w:rPr>
        <w:drawing>
          <wp:inline distT="0" distB="0" distL="114300" distR="114300">
            <wp:extent cx="4524375" cy="2543175"/>
            <wp:effectExtent l="0" t="0" r="1905" b="1905"/>
            <wp:docPr id="20" name="图片 1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</w:pPr>
      <w:r>
        <w:rPr>
          <w:rFonts w:hint="default" w:ascii="Arial" w:hAnsi="Arial" w:eastAsia="Arial" w:cs="Arial"/>
        </w:rPr>
        <w:t>小小烟头，危害无穷</w:t>
      </w:r>
      <w:r>
        <w:rPr>
          <w:rFonts w:hint="default" w:ascii="Arial" w:hAnsi="Arial" w:eastAsia="Arial" w:cs="Arial"/>
        </w:rPr>
        <w:br w:type="textWrapping"/>
      </w:r>
      <w:r>
        <w:rPr>
          <w:rFonts w:hint="default" w:ascii="Arial" w:hAnsi="Arial" w:eastAsia="Arial" w:cs="Arial"/>
        </w:rPr>
        <w:t>改掉不良吸烟习惯</w:t>
      </w:r>
    </w:p>
    <w:p>
      <w:pPr>
        <w:pStyle w:val="4"/>
        <w:keepNext w:val="0"/>
        <w:keepLines w:val="0"/>
        <w:widowControl/>
        <w:suppressLineNumbers w:val="0"/>
      </w:pPr>
      <w:r>
        <w:rPr>
          <w:rFonts w:hint="default" w:ascii="Arial" w:hAnsi="Arial" w:eastAsia="Arial" w:cs="Arial"/>
        </w:rPr>
        <w:t>杜绝不必要的损失！</w:t>
      </w:r>
    </w:p>
    <w:p>
      <w:pPr>
        <w:pStyle w:val="4"/>
        <w:keepNext w:val="0"/>
        <w:keepLines w:val="0"/>
        <w:widowControl/>
        <w:suppressLineNumbers w:val="0"/>
        <w:jc w:val="center"/>
        <w:rPr>
          <w:rFonts w:hint="default" w:ascii="Arial" w:hAnsi="Arial" w:eastAsia="Arial" w:cs="Arial"/>
        </w:rPr>
      </w:pPr>
      <w:r>
        <w:rPr>
          <w:rFonts w:hint="default" w:ascii="Arial" w:hAnsi="Arial" w:eastAsia="Arial" w:cs="Arial"/>
        </w:rPr>
        <w:drawing>
          <wp:inline distT="0" distB="0" distL="114300" distR="114300">
            <wp:extent cx="3810000" cy="1543050"/>
            <wp:effectExtent l="0" t="0" r="0" b="11430"/>
            <wp:docPr id="18" name="图片 1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</w:rPr>
      </w:pPr>
      <w:r>
        <w:rPr>
          <w:rStyle w:val="7"/>
          <w:rFonts w:ascii="宋体" w:hAnsi="宋体" w:eastAsia="宋体" w:cs="宋体"/>
          <w:color w:val="007AAA"/>
          <w:kern w:val="0"/>
          <w:sz w:val="24"/>
          <w:szCs w:val="24"/>
          <w:lang w:val="en-US" w:eastAsia="zh-CN" w:bidi="ar"/>
        </w:rPr>
        <w:t>阿消邀你学习→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《消防法》第二十一条：禁止在具有火灾、爆炸危险的场所吸烟、使用明火。因施工等特殊情况需要使用明火作业的，应当按照规定事先办理审批手续，采取相应的消防安全措施；作业人员应当遵守消防安全规定。进行电焊、气焊等具有火灾危险作业的人员和自动消防系统的操作人员，必须持证上岗，并遵守消防安全操作规程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27700" cy="8567420"/>
            <wp:effectExtent l="0" t="0" r="2540" b="12700"/>
            <wp:docPr id="14" name="图片 1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6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74920" cy="5509260"/>
            <wp:effectExtent l="0" t="0" r="0" b="7620"/>
            <wp:docPr id="13" name="图片 1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550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35270" cy="6195695"/>
            <wp:effectExtent l="0" t="0" r="13970" b="6985"/>
            <wp:docPr id="12" name="图片 2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6195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55210" cy="5151755"/>
            <wp:effectExtent l="0" t="0" r="6350" b="14605"/>
            <wp:docPr id="11" name="图片 2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5151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66360" cy="6010910"/>
            <wp:effectExtent l="0" t="0" r="0" b="8890"/>
            <wp:docPr id="21" name="图片 2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601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57570" cy="6626860"/>
            <wp:effectExtent l="0" t="0" r="1270" b="2540"/>
            <wp:docPr id="22" name="图片 23" descr="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1.gi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6626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75350" cy="6341110"/>
            <wp:effectExtent l="0" t="0" r="13970" b="13970"/>
            <wp:docPr id="23" name="图片 2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IMG_2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634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92420" cy="6657975"/>
            <wp:effectExtent l="0" t="0" r="2540" b="1905"/>
            <wp:docPr id="24" name="图片 25" descr="6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 descr="640.gi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16195" cy="6674485"/>
            <wp:effectExtent l="0" t="0" r="4445" b="635"/>
            <wp:docPr id="25" name="图片 2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IMG_27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667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2D8F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Emphasis"/>
    <w:basedOn w:val="6"/>
    <w:qFormat/>
    <w:uiPriority w:val="20"/>
    <w:rPr>
      <w:i/>
    </w:rPr>
  </w:style>
  <w:style w:type="character" w:styleId="9">
    <w:name w:val="Hyperlink"/>
    <w:basedOn w:val="6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GIF"/><Relationship Id="rId18" Type="http://schemas.openxmlformats.org/officeDocument/2006/relationships/image" Target="media/image13.jpeg"/><Relationship Id="rId17" Type="http://schemas.openxmlformats.org/officeDocument/2006/relationships/image" Target="media/image12.GIF"/><Relationship Id="rId16" Type="http://schemas.openxmlformats.org/officeDocument/2006/relationships/image" Target="media/image11.GIF"/><Relationship Id="rId15" Type="http://schemas.openxmlformats.org/officeDocument/2006/relationships/image" Target="media/image10.GIF"/><Relationship Id="rId14" Type="http://schemas.openxmlformats.org/officeDocument/2006/relationships/image" Target="media/image9.GIF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GIF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4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2023-06-09T08:58:52Z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F9274A1352C040C09075E001DF806A5C_12</vt:lpwstr>
  </property>
</Properties>
</file>